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AEE7" w14:textId="44EC7CC2" w:rsidR="00531FD7" w:rsidRPr="00EE236B" w:rsidRDefault="00F71EFA" w:rsidP="000058E9">
      <w:pPr>
        <w:pStyle w:val="Heading1"/>
      </w:pPr>
      <w:r w:rsidRPr="00EE236B">
        <w:rPr>
          <w:noProof/>
        </w:rPr>
        <w:drawing>
          <wp:anchor distT="0" distB="0" distL="114300" distR="114300" simplePos="0" relativeHeight="251658752" behindDoc="0" locked="0" layoutInCell="1" allowOverlap="1" wp14:anchorId="3B48465E" wp14:editId="1EB8C2AE">
            <wp:simplePos x="0" y="0"/>
            <wp:positionH relativeFrom="margin">
              <wp:align>left</wp:align>
            </wp:positionH>
            <wp:positionV relativeFrom="paragraph">
              <wp:posOffset>78740</wp:posOffset>
            </wp:positionV>
            <wp:extent cx="1318260" cy="11430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260" cy="1143000"/>
                    </a:xfrm>
                    <a:prstGeom prst="rect">
                      <a:avLst/>
                    </a:prstGeom>
                  </pic:spPr>
                </pic:pic>
              </a:graphicData>
            </a:graphic>
            <wp14:sizeRelH relativeFrom="page">
              <wp14:pctWidth>0</wp14:pctWidth>
            </wp14:sizeRelH>
            <wp14:sizeRelV relativeFrom="page">
              <wp14:pctHeight>0</wp14:pctHeight>
            </wp14:sizeRelV>
          </wp:anchor>
        </w:drawing>
      </w:r>
      <w:r w:rsidRPr="00EE236B">
        <w:t xml:space="preserve"> </w:t>
      </w:r>
      <w:r w:rsidR="00EE0BE3" w:rsidRPr="00EE0BE3">
        <w:t>Revealing Hidden Histories 2023</w:t>
      </w:r>
    </w:p>
    <w:p w14:paraId="7DA674B6" w14:textId="6F5F9D79" w:rsidR="002968F3" w:rsidRDefault="002B023B" w:rsidP="002968F3">
      <w:pPr>
        <w:rPr>
          <w:rFonts w:eastAsiaTheme="majorEastAsia" w:cstheme="majorBidi"/>
          <w:spacing w:val="-10"/>
          <w:kern w:val="28"/>
          <w:sz w:val="56"/>
          <w:szCs w:val="56"/>
        </w:rPr>
      </w:pPr>
      <w:r w:rsidRPr="002B023B">
        <w:rPr>
          <w:rFonts w:eastAsiaTheme="majorEastAsia" w:cstheme="majorBidi"/>
          <w:spacing w:val="-10"/>
          <w:kern w:val="28"/>
          <w:sz w:val="56"/>
          <w:szCs w:val="56"/>
        </w:rPr>
        <w:t>Expression of Interest</w:t>
      </w:r>
    </w:p>
    <w:p w14:paraId="3E220FD2" w14:textId="77777777" w:rsidR="002968F3" w:rsidRDefault="002968F3" w:rsidP="002968F3"/>
    <w:p w14:paraId="27973CA1" w14:textId="77777777" w:rsidR="000334CF" w:rsidRDefault="000334CF" w:rsidP="002968F3"/>
    <w:p w14:paraId="3F700599" w14:textId="0D5BC29D" w:rsidR="00AF683F" w:rsidRPr="00EE236B" w:rsidRDefault="00B83CFB" w:rsidP="00444CAF">
      <w:pPr>
        <w:pStyle w:val="Heading1"/>
      </w:pPr>
      <w:r>
        <w:t>Revealing Hidden Histories o</w:t>
      </w:r>
      <w:r w:rsidR="00D21FCD">
        <w:t>utline:</w:t>
      </w:r>
    </w:p>
    <w:p w14:paraId="273A6B1F" w14:textId="77777777" w:rsidR="002968F3" w:rsidRDefault="002968F3" w:rsidP="002968F3">
      <w:r>
        <w:t>The aim of this programme is to create a methodology for museums to identify, research and engage their audiences with untold stories from their collections. This year the team at Museums Worcestershire are working with West Midlands Museum Development (WMMD) to deliver the programme. The 2023 Revealing Hidden Histories programme is designed to:</w:t>
      </w:r>
    </w:p>
    <w:p w14:paraId="072C4381" w14:textId="77777777" w:rsidR="002968F3" w:rsidRDefault="002968F3" w:rsidP="002968F3">
      <w:pPr>
        <w:pStyle w:val="Bullets"/>
      </w:pPr>
      <w:r>
        <w:t>Help museum staff to increase their knowledge and understanding of underused elements in their collections and unlock their hidden potential</w:t>
      </w:r>
    </w:p>
    <w:p w14:paraId="48266B07" w14:textId="77777777" w:rsidR="002968F3" w:rsidRDefault="002968F3" w:rsidP="002968F3">
      <w:pPr>
        <w:pStyle w:val="Bullets"/>
      </w:pPr>
      <w:r>
        <w:t>Help museum staff to overcome barriers to telling hidden histories, such as managing environmental conditions or hazardous materials</w:t>
      </w:r>
    </w:p>
    <w:p w14:paraId="04E4CA1B" w14:textId="77777777" w:rsidR="002968F3" w:rsidRDefault="002968F3" w:rsidP="002968F3">
      <w:pPr>
        <w:pStyle w:val="Bullets"/>
      </w:pPr>
      <w:r>
        <w:t>Support museum staff who hope to engage new audiences with hidden histories via community outreach with less represented audiences</w:t>
      </w:r>
    </w:p>
    <w:p w14:paraId="582A2A20" w14:textId="77777777" w:rsidR="002968F3" w:rsidRDefault="002968F3" w:rsidP="002968F3">
      <w:pPr>
        <w:pStyle w:val="Bullets"/>
      </w:pPr>
      <w:r>
        <w:t>Support knowledge sharing across the organisation and wider region</w:t>
      </w:r>
    </w:p>
    <w:p w14:paraId="34D5887C" w14:textId="649EEFEE" w:rsidR="00743F89" w:rsidRDefault="002968F3" w:rsidP="002968F3">
      <w:pPr>
        <w:pStyle w:val="Bullets"/>
        <w:rPr>
          <w:b/>
          <w:bCs/>
        </w:rPr>
      </w:pPr>
      <w:r>
        <w:t>Improve documentation records and interpretation</w:t>
      </w:r>
    </w:p>
    <w:p w14:paraId="6D6D247A" w14:textId="77777777" w:rsidR="002968F3" w:rsidRDefault="002968F3" w:rsidP="00EE236B">
      <w:pPr>
        <w:rPr>
          <w:b/>
          <w:bCs/>
        </w:rPr>
      </w:pPr>
    </w:p>
    <w:p w14:paraId="63386E6D" w14:textId="3FE33FD8" w:rsidR="005E0B83" w:rsidRPr="00127DDF" w:rsidRDefault="005E0B83" w:rsidP="00733ADD">
      <w:pPr>
        <w:pStyle w:val="Heading1"/>
      </w:pPr>
      <w:r w:rsidRPr="00127DDF">
        <w:rPr>
          <w:rStyle w:val="Heading2Char"/>
        </w:rPr>
        <w:t xml:space="preserve">The </w:t>
      </w:r>
      <w:proofErr w:type="spellStart"/>
      <w:r w:rsidRPr="00127DDF">
        <w:rPr>
          <w:rStyle w:val="Heading2Char"/>
        </w:rPr>
        <w:t>programme</w:t>
      </w:r>
      <w:proofErr w:type="spellEnd"/>
      <w:r w:rsidRPr="00127DDF">
        <w:rPr>
          <w:rStyle w:val="Heading2Char"/>
        </w:rPr>
        <w:t xml:space="preserve"> will</w:t>
      </w:r>
      <w:r w:rsidRPr="00127DDF">
        <w:t>:</w:t>
      </w:r>
      <w:r w:rsidRPr="00127DDF">
        <w:t xml:space="preserve"> </w:t>
      </w:r>
    </w:p>
    <w:p w14:paraId="06F132ED" w14:textId="77777777" w:rsidR="005E0B83" w:rsidRDefault="005E0B83" w:rsidP="005E0B83">
      <w:pPr>
        <w:pStyle w:val="Bullets"/>
      </w:pPr>
      <w:r>
        <w:t xml:space="preserve">Support the museum to research an area of its collection, or an individual object, which has been identified as having an interesting untold story. This should be something that has not been interpreted before and which may have links to a challenging, </w:t>
      </w:r>
      <w:proofErr w:type="gramStart"/>
      <w:r>
        <w:t>emotive</w:t>
      </w:r>
      <w:proofErr w:type="gramEnd"/>
      <w:r>
        <w:t xml:space="preserve"> or contentious narrative that need to be tackled appropriately</w:t>
      </w:r>
    </w:p>
    <w:p w14:paraId="6E3B7414" w14:textId="77777777" w:rsidR="005E0B83" w:rsidRDefault="005E0B83" w:rsidP="005E0B83">
      <w:pPr>
        <w:pStyle w:val="Bullets"/>
      </w:pPr>
      <w:r>
        <w:t xml:space="preserve">Or support the museum to overcome barriers to engaging audiences with untold histories. This could include understanding environmental conditions, displaying complex </w:t>
      </w:r>
      <w:proofErr w:type="gramStart"/>
      <w:r>
        <w:t>objects</w:t>
      </w:r>
      <w:proofErr w:type="gramEnd"/>
      <w:r>
        <w:t xml:space="preserve"> or managing hazardous materials</w:t>
      </w:r>
    </w:p>
    <w:p w14:paraId="79E11621" w14:textId="77777777" w:rsidR="005E0B83" w:rsidRDefault="005E0B83" w:rsidP="005E0B83">
      <w:pPr>
        <w:pStyle w:val="Bullets"/>
      </w:pPr>
      <w:r>
        <w:t>Or support the museum to engage new audience and community groups in researching and telling the stories of its hidden histories. This could include an aspiration to plan for new collections outreach or co-curation</w:t>
      </w:r>
    </w:p>
    <w:p w14:paraId="4B1ADB5C" w14:textId="77777777" w:rsidR="005E0B83" w:rsidRDefault="005E0B83" w:rsidP="005E0B83">
      <w:pPr>
        <w:pStyle w:val="Bullets"/>
      </w:pPr>
      <w:r>
        <w:t xml:space="preserve">Help the museum to source a relevant specialist who will spend time with museum staff (either in person or remotely) to look at the collection item(s), </w:t>
      </w:r>
      <w:proofErr w:type="gramStart"/>
      <w:r>
        <w:t>barriers</w:t>
      </w:r>
      <w:proofErr w:type="gramEnd"/>
      <w:r>
        <w:t xml:space="preserve"> or approach to engaging new audiences and help to identify a way forward</w:t>
      </w:r>
    </w:p>
    <w:p w14:paraId="74A8B423" w14:textId="605E3D80" w:rsidR="00A26F37" w:rsidRPr="00EE236B" w:rsidRDefault="005E0B83" w:rsidP="005E0B83">
      <w:pPr>
        <w:pStyle w:val="Bullets"/>
      </w:pPr>
      <w:r>
        <w:t>Facilitate mentoring support with other museums taking part in the project and/ or who have undertaken similar work in the past</w:t>
      </w:r>
    </w:p>
    <w:p w14:paraId="2D69A634" w14:textId="77777777" w:rsidR="00F24325" w:rsidRPr="00EE236B" w:rsidRDefault="00F24325" w:rsidP="00EE236B"/>
    <w:p w14:paraId="5A2E16BE" w14:textId="201B6625" w:rsidR="00443967" w:rsidRPr="00443967" w:rsidRDefault="001F2D93" w:rsidP="008D5034">
      <w:pPr>
        <w:pStyle w:val="Heading1"/>
      </w:pPr>
      <w:r w:rsidRPr="001F2D93">
        <w:t>Conditions of Participation</w:t>
      </w:r>
    </w:p>
    <w:p w14:paraId="6FADD56C" w14:textId="75A4CCCD" w:rsidR="003F7790" w:rsidRDefault="003F7790" w:rsidP="003F7790">
      <w:pPr>
        <w:pStyle w:val="ListParagraph"/>
        <w:numPr>
          <w:ilvl w:val="0"/>
          <w:numId w:val="37"/>
        </w:numPr>
      </w:pPr>
      <w:r>
        <w:t>The programme is open to Accredited museums or those officially registered as Working Towards Accreditation in the West Midlands region.  A maximum of four museums will be invited to take part.</w:t>
      </w:r>
    </w:p>
    <w:p w14:paraId="311CE7D7" w14:textId="7DA9D104" w:rsidR="003F7790" w:rsidRDefault="003F7790" w:rsidP="003F7790">
      <w:pPr>
        <w:pStyle w:val="ListParagraph"/>
        <w:numPr>
          <w:ilvl w:val="0"/>
          <w:numId w:val="37"/>
        </w:numPr>
      </w:pPr>
      <w:r w:rsidRPr="003F7790">
        <w:lastRenderedPageBreak/>
        <w:t>NPOs and national museums are no eligible to apply</w:t>
      </w:r>
    </w:p>
    <w:p w14:paraId="7AE17649" w14:textId="7BF02DF8" w:rsidR="003F7790" w:rsidRDefault="003F7790" w:rsidP="003F7790">
      <w:pPr>
        <w:pStyle w:val="ListParagraph"/>
        <w:numPr>
          <w:ilvl w:val="0"/>
          <w:numId w:val="37"/>
        </w:numPr>
      </w:pPr>
      <w:r>
        <w:t>Host organisations must provide a member of staff to work with the specialist and to liaise with them throughout the programme</w:t>
      </w:r>
    </w:p>
    <w:p w14:paraId="3683B7A5" w14:textId="2187F5E0" w:rsidR="003F7790" w:rsidRDefault="003F7790" w:rsidP="003F7790">
      <w:pPr>
        <w:pStyle w:val="ListParagraph"/>
        <w:numPr>
          <w:ilvl w:val="0"/>
          <w:numId w:val="37"/>
        </w:numPr>
      </w:pPr>
      <w:r>
        <w:t>Representatives from the museum must attend a sharing event to take place in November 2023 to disseminate the information and feedback from the work with the subject specialist to other programme participants from across the region</w:t>
      </w:r>
    </w:p>
    <w:p w14:paraId="4992B50D" w14:textId="58D12110" w:rsidR="007746F0" w:rsidRDefault="003F7790" w:rsidP="003F7790">
      <w:pPr>
        <w:pStyle w:val="ListParagraph"/>
        <w:numPr>
          <w:ilvl w:val="0"/>
          <w:numId w:val="37"/>
        </w:numPr>
      </w:pPr>
      <w:r>
        <w:t>The museum must write a brief case study of the programme for submission to WMMD</w:t>
      </w:r>
    </w:p>
    <w:p w14:paraId="31AA0433" w14:textId="48F1D111" w:rsidR="00A86590" w:rsidRDefault="00CC3AC9" w:rsidP="00A86590">
      <w:pPr>
        <w:pStyle w:val="ListParagraph"/>
        <w:numPr>
          <w:ilvl w:val="0"/>
          <w:numId w:val="37"/>
        </w:numPr>
      </w:pPr>
      <w:r>
        <w:t>The museum</w:t>
      </w:r>
      <w:r w:rsidR="00A86590">
        <w:t xml:space="preserve"> must complete and submit an Organisation Health Check </w:t>
      </w:r>
      <w:r w:rsidR="00707943">
        <w:t>to</w:t>
      </w:r>
      <w:r w:rsidR="00A86590">
        <w:t xml:space="preserve"> WMMD </w:t>
      </w:r>
      <w:r w:rsidR="00A86590">
        <w:t xml:space="preserve">by </w:t>
      </w:r>
      <w:r w:rsidR="00863CFE">
        <w:t>Tuesday 31</w:t>
      </w:r>
      <w:r w:rsidR="002B382F">
        <w:t xml:space="preserve"> </w:t>
      </w:r>
      <w:r w:rsidR="00863CFE">
        <w:t>October</w:t>
      </w:r>
      <w:r w:rsidR="00A86590">
        <w:t xml:space="preserve"> </w:t>
      </w:r>
      <w:r w:rsidR="00707943">
        <w:t>(</w:t>
      </w:r>
      <w:r w:rsidR="00707943" w:rsidRPr="00863CFE">
        <w:rPr>
          <w:i/>
          <w:iCs/>
        </w:rPr>
        <w:t>unless you have completed one within the last 12 months</w:t>
      </w:r>
      <w:r w:rsidR="00863CFE">
        <w:t>)</w:t>
      </w:r>
    </w:p>
    <w:p w14:paraId="6FD3FD32" w14:textId="04DE799A" w:rsidR="00E63B7D" w:rsidRDefault="00CC3AC9" w:rsidP="00FC6B06">
      <w:pPr>
        <w:pStyle w:val="ListParagraph"/>
        <w:numPr>
          <w:ilvl w:val="0"/>
          <w:numId w:val="37"/>
        </w:numPr>
      </w:pPr>
      <w:r>
        <w:t>The museum</w:t>
      </w:r>
      <w:r w:rsidR="00A86590">
        <w:t xml:space="preserve"> must take part in the Annual Museum Survey 2023 </w:t>
      </w:r>
      <w:r w:rsidR="00A86590" w:rsidRPr="00863CFE">
        <w:rPr>
          <w:i/>
          <w:iCs/>
        </w:rPr>
        <w:t>(</w:t>
      </w:r>
      <w:r w:rsidR="00FC6B06" w:rsidRPr="00863CFE">
        <w:rPr>
          <w:i/>
          <w:iCs/>
        </w:rPr>
        <w:t xml:space="preserve">summer 2023, </w:t>
      </w:r>
      <w:r w:rsidR="00A86590" w:rsidRPr="00863CFE">
        <w:rPr>
          <w:i/>
          <w:iCs/>
        </w:rPr>
        <w:t>date tbc)</w:t>
      </w:r>
      <w:r w:rsidR="00A86590">
        <w:t xml:space="preserve"> which helps us establish benchmarking for the museum sector regionally and nationally</w:t>
      </w:r>
    </w:p>
    <w:p w14:paraId="04CD933C" w14:textId="77777777" w:rsidR="003F7790" w:rsidRDefault="003F7790" w:rsidP="00EE236B"/>
    <w:p w14:paraId="0547A41B" w14:textId="77777777" w:rsidR="00F03C19" w:rsidRDefault="00F03C19" w:rsidP="00863CFE">
      <w:pPr>
        <w:pStyle w:val="Heading1"/>
      </w:pPr>
      <w:r>
        <w:t xml:space="preserve">Programme Timetable </w:t>
      </w:r>
    </w:p>
    <w:p w14:paraId="286F644B" w14:textId="77777777" w:rsidR="00F03C19" w:rsidRDefault="00F03C19" w:rsidP="00863CFE">
      <w:pPr>
        <w:pStyle w:val="ListParagraph"/>
        <w:numPr>
          <w:ilvl w:val="0"/>
          <w:numId w:val="38"/>
        </w:numPr>
      </w:pPr>
      <w:r>
        <w:t xml:space="preserve">Submission of Expression of Interest forms by </w:t>
      </w:r>
      <w:r w:rsidRPr="00863CFE">
        <w:rPr>
          <w:b/>
          <w:bCs/>
        </w:rPr>
        <w:t>5pm, Friday 21 April</w:t>
      </w:r>
    </w:p>
    <w:p w14:paraId="54676BD5" w14:textId="77777777" w:rsidR="00F03C19" w:rsidRDefault="00F03C19" w:rsidP="00863CFE">
      <w:pPr>
        <w:pStyle w:val="ListParagraph"/>
        <w:numPr>
          <w:ilvl w:val="0"/>
          <w:numId w:val="38"/>
        </w:numPr>
      </w:pPr>
      <w:r>
        <w:t xml:space="preserve">Successful applicants notified by </w:t>
      </w:r>
      <w:r w:rsidRPr="00863CFE">
        <w:rPr>
          <w:b/>
          <w:bCs/>
        </w:rPr>
        <w:t>Friday 28 April</w:t>
      </w:r>
    </w:p>
    <w:p w14:paraId="1EA0BB60" w14:textId="77777777" w:rsidR="00F03C19" w:rsidRDefault="00F03C19" w:rsidP="00863CFE">
      <w:pPr>
        <w:pStyle w:val="ListParagraph"/>
        <w:numPr>
          <w:ilvl w:val="0"/>
          <w:numId w:val="38"/>
        </w:numPr>
      </w:pPr>
      <w:r>
        <w:t xml:space="preserve">The programme must be completed by </w:t>
      </w:r>
      <w:r w:rsidRPr="00863CFE">
        <w:rPr>
          <w:b/>
          <w:bCs/>
        </w:rPr>
        <w:t>Tuesday 31 October</w:t>
      </w:r>
      <w:r>
        <w:t xml:space="preserve"> </w:t>
      </w:r>
    </w:p>
    <w:p w14:paraId="1741020F" w14:textId="77777777" w:rsidR="00F03C19" w:rsidRPr="00863CFE" w:rsidRDefault="00F03C19" w:rsidP="00863CFE">
      <w:pPr>
        <w:pStyle w:val="ListParagraph"/>
        <w:numPr>
          <w:ilvl w:val="0"/>
          <w:numId w:val="38"/>
        </w:numPr>
        <w:rPr>
          <w:b/>
          <w:bCs/>
        </w:rPr>
      </w:pPr>
      <w:r>
        <w:t xml:space="preserve">The case study must be submitted by </w:t>
      </w:r>
      <w:r w:rsidRPr="00863CFE">
        <w:rPr>
          <w:b/>
          <w:bCs/>
        </w:rPr>
        <w:t>Tuesday 31 October</w:t>
      </w:r>
    </w:p>
    <w:p w14:paraId="41B373EA" w14:textId="33F8A50F" w:rsidR="00F03C19" w:rsidRPr="006E5AA1" w:rsidRDefault="00F03C19" w:rsidP="00863CFE">
      <w:pPr>
        <w:pStyle w:val="ListParagraph"/>
        <w:numPr>
          <w:ilvl w:val="0"/>
          <w:numId w:val="38"/>
        </w:numPr>
      </w:pPr>
      <w:r>
        <w:t xml:space="preserve">Sharing event to be held week commencing </w:t>
      </w:r>
      <w:r w:rsidRPr="00863CFE">
        <w:rPr>
          <w:b/>
          <w:bCs/>
        </w:rPr>
        <w:t>29 November</w:t>
      </w:r>
    </w:p>
    <w:p w14:paraId="53AB14D2" w14:textId="77777777" w:rsidR="00521B9C" w:rsidRDefault="00521B9C" w:rsidP="00521B9C"/>
    <w:p w14:paraId="58FA2441" w14:textId="5C9B7A2E" w:rsidR="00521B9C" w:rsidRPr="00127DDF" w:rsidRDefault="00521B9C" w:rsidP="0009411F">
      <w:pPr>
        <w:pStyle w:val="Heading2"/>
        <w:rPr>
          <w:b w:val="0"/>
          <w:bCs/>
        </w:rPr>
      </w:pPr>
      <w:r w:rsidRPr="00127DDF">
        <w:rPr>
          <w:b w:val="0"/>
          <w:bCs/>
        </w:rPr>
        <w:t>Further Information</w:t>
      </w:r>
    </w:p>
    <w:p w14:paraId="0F4DA6A9" w14:textId="122AB840" w:rsidR="00521B9C" w:rsidRDefault="00521B9C" w:rsidP="00521B9C">
      <w:r>
        <w:t xml:space="preserve">If you have any questions about the </w:t>
      </w:r>
      <w:proofErr w:type="gramStart"/>
      <w:r>
        <w:t>programme</w:t>
      </w:r>
      <w:proofErr w:type="gramEnd"/>
      <w:r>
        <w:t xml:space="preserve"> please contact Deborah Fox </w:t>
      </w:r>
      <w:hyperlink r:id="rId11" w:history="1">
        <w:r w:rsidRPr="007A51EA">
          <w:rPr>
            <w:rStyle w:val="Hyperlink"/>
          </w:rPr>
          <w:t>deborah.fox@worcester.gov.uk</w:t>
        </w:r>
      </w:hyperlink>
    </w:p>
    <w:p w14:paraId="4F5655F3" w14:textId="77777777" w:rsidR="00521B9C" w:rsidRDefault="00521B9C" w:rsidP="00521B9C"/>
    <w:p w14:paraId="3E2C27E4" w14:textId="77777777" w:rsidR="00521B9C" w:rsidRDefault="00521B9C" w:rsidP="001619B7">
      <w:pPr>
        <w:pStyle w:val="Heading1"/>
      </w:pPr>
      <w:r>
        <w:t>Want to participate?</w:t>
      </w:r>
    </w:p>
    <w:p w14:paraId="3D94A046" w14:textId="41C4C44C" w:rsidR="006E5AA1" w:rsidRDefault="00521B9C" w:rsidP="0076093A">
      <w:bookmarkStart w:id="0" w:name="_Hlk128480244"/>
      <w:r>
        <w:t>Please complete all sections of the Expression of Interest form on the next page</w:t>
      </w:r>
      <w:r w:rsidR="001619B7">
        <w:t xml:space="preserve"> </w:t>
      </w:r>
      <w:r w:rsidR="0076093A">
        <w:t xml:space="preserve">and </w:t>
      </w:r>
      <w:r w:rsidR="0076093A">
        <w:t xml:space="preserve">return </w:t>
      </w:r>
      <w:r w:rsidR="00317F20">
        <w:t xml:space="preserve">the </w:t>
      </w:r>
      <w:r w:rsidR="0076093A">
        <w:t xml:space="preserve">completed </w:t>
      </w:r>
      <w:r w:rsidR="0076093A">
        <w:t>form</w:t>
      </w:r>
      <w:r w:rsidR="0076093A">
        <w:t xml:space="preserve"> to </w:t>
      </w:r>
      <w:hyperlink r:id="rId12" w:history="1">
        <w:r w:rsidR="0076093A" w:rsidRPr="00B309FD">
          <w:rPr>
            <w:rStyle w:val="Hyperlink"/>
          </w:rPr>
          <w:t>deborah.fox@worcestershire.gov.uk</w:t>
        </w:r>
      </w:hyperlink>
      <w:r w:rsidR="0076093A">
        <w:t xml:space="preserve"> no later than </w:t>
      </w:r>
      <w:r w:rsidR="0076093A" w:rsidRPr="00317F20">
        <w:rPr>
          <w:b/>
          <w:bCs/>
        </w:rPr>
        <w:t>5pm, Friday 21 April</w:t>
      </w:r>
      <w:r w:rsidR="0076093A">
        <w:t>.</w:t>
      </w:r>
    </w:p>
    <w:bookmarkEnd w:id="0"/>
    <w:p w14:paraId="495E6A87" w14:textId="2BA892C9" w:rsidR="00417938" w:rsidRPr="00417938" w:rsidRDefault="00EF2212" w:rsidP="007B08F6">
      <w:pPr>
        <w:keepNext w:val="0"/>
        <w:keepLines w:val="0"/>
        <w:spacing w:before="0" w:after="200" w:line="276" w:lineRule="auto"/>
      </w:pPr>
      <w:r>
        <w:br w:type="page"/>
      </w:r>
    </w:p>
    <w:p w14:paraId="2EA2590C" w14:textId="1695B235" w:rsidR="003E3377" w:rsidRPr="00EE236B" w:rsidRDefault="00702F2B" w:rsidP="0018690A">
      <w:pPr>
        <w:pStyle w:val="Heading1"/>
      </w:pPr>
      <w:r>
        <w:lastRenderedPageBreak/>
        <w:t xml:space="preserve">Expression of Interest </w:t>
      </w:r>
      <w:r w:rsidR="000C7399">
        <w:t>Form</w:t>
      </w:r>
    </w:p>
    <w:p w14:paraId="39E99037" w14:textId="22B864C0" w:rsidR="005B300D" w:rsidRDefault="005B300D" w:rsidP="005B300D">
      <w:r>
        <w:t>Applications should demonstrate relevance to the following areas:</w:t>
      </w:r>
    </w:p>
    <w:p w14:paraId="504E58AF" w14:textId="77777777" w:rsidR="005B300D" w:rsidRDefault="005B300D" w:rsidP="005B300D">
      <w:pPr>
        <w:pStyle w:val="ListParagraph"/>
        <w:numPr>
          <w:ilvl w:val="0"/>
          <w:numId w:val="39"/>
        </w:numPr>
      </w:pPr>
      <w:r>
        <w:t xml:space="preserve">Impact on community and/ or audience </w:t>
      </w:r>
    </w:p>
    <w:p w14:paraId="68AD0F15" w14:textId="77777777" w:rsidR="005B300D" w:rsidRDefault="005B300D" w:rsidP="005B300D">
      <w:pPr>
        <w:pStyle w:val="ListParagraph"/>
        <w:numPr>
          <w:ilvl w:val="0"/>
          <w:numId w:val="39"/>
        </w:numPr>
      </w:pPr>
      <w:r>
        <w:t xml:space="preserve">Impact on workforce skills </w:t>
      </w:r>
    </w:p>
    <w:p w14:paraId="52288CD8" w14:textId="77777777" w:rsidR="005B300D" w:rsidRDefault="005B300D" w:rsidP="005B300D">
      <w:pPr>
        <w:pStyle w:val="ListParagraph"/>
        <w:numPr>
          <w:ilvl w:val="0"/>
          <w:numId w:val="39"/>
        </w:numPr>
      </w:pPr>
      <w:r>
        <w:t>Improvement in collection care and/ or understanding</w:t>
      </w:r>
    </w:p>
    <w:p w14:paraId="78B009BD" w14:textId="77777777" w:rsidR="005B300D" w:rsidRDefault="005B300D" w:rsidP="005B300D"/>
    <w:p w14:paraId="17C1D079" w14:textId="77777777" w:rsidR="0000601B" w:rsidRDefault="005B300D" w:rsidP="005B300D">
      <w:r>
        <w:t xml:space="preserve">1) Please give an indication of the collection, barriers to using collection or community engagement and participation which you would like to use as the focus for this programme. </w:t>
      </w:r>
    </w:p>
    <w:p w14:paraId="14729E9C" w14:textId="47836B8D" w:rsidR="005B300D" w:rsidRDefault="005B300D" w:rsidP="005B300D">
      <w:r>
        <w:t xml:space="preserve">Please give an indication of why you feel it is important that they should be explored in more detail. It is suggested that the number of items, barriers or community work be kept to a manageable size. </w:t>
      </w:r>
    </w:p>
    <w:tbl>
      <w:tblPr>
        <w:tblStyle w:val="TableGrid"/>
        <w:tblW w:w="0" w:type="auto"/>
        <w:tblLook w:val="04A0" w:firstRow="1" w:lastRow="0" w:firstColumn="1" w:lastColumn="0" w:noHBand="0" w:noVBand="1"/>
      </w:tblPr>
      <w:tblGrid>
        <w:gridCol w:w="9628"/>
      </w:tblGrid>
      <w:tr w:rsidR="00582347" w14:paraId="159A687E" w14:textId="77777777" w:rsidTr="00582347">
        <w:tc>
          <w:tcPr>
            <w:tcW w:w="9628" w:type="dxa"/>
          </w:tcPr>
          <w:p w14:paraId="32273821" w14:textId="77777777" w:rsidR="00582347" w:rsidRDefault="00582347" w:rsidP="005B300D"/>
          <w:p w14:paraId="32BD041E" w14:textId="77777777" w:rsidR="00582347" w:rsidRDefault="00582347" w:rsidP="005B300D"/>
          <w:p w14:paraId="621BBDBE" w14:textId="77777777" w:rsidR="00582347" w:rsidRDefault="00582347" w:rsidP="005B300D"/>
          <w:p w14:paraId="25812759" w14:textId="77777777" w:rsidR="00582347" w:rsidRDefault="00582347" w:rsidP="005B300D"/>
          <w:p w14:paraId="2B8C69C1" w14:textId="77777777" w:rsidR="00582347" w:rsidRDefault="00582347" w:rsidP="005B300D"/>
          <w:p w14:paraId="02CD0E76" w14:textId="77777777" w:rsidR="008C6B29" w:rsidRDefault="008C6B29" w:rsidP="005B300D"/>
          <w:p w14:paraId="10833BD1" w14:textId="7D13FC90" w:rsidR="007B08F6" w:rsidRDefault="007B08F6" w:rsidP="005B300D"/>
        </w:tc>
      </w:tr>
    </w:tbl>
    <w:p w14:paraId="0C3B7F65" w14:textId="77777777" w:rsidR="005B300D" w:rsidRDefault="005B300D" w:rsidP="005B300D"/>
    <w:p w14:paraId="164B60C5" w14:textId="77777777" w:rsidR="005B300D" w:rsidRDefault="005B300D" w:rsidP="005B300D">
      <w:r>
        <w:t xml:space="preserve">2) Please outline why your museum will benefit from the Revealing Hidden Histories programme and how you will make collection item(s) and stories accessible to visitors </w:t>
      </w:r>
      <w:proofErr w:type="gramStart"/>
      <w:r>
        <w:t>as a result of</w:t>
      </w:r>
      <w:proofErr w:type="gramEnd"/>
      <w:r>
        <w:t xml:space="preserve"> this programme (max. 100 words)</w:t>
      </w:r>
    </w:p>
    <w:tbl>
      <w:tblPr>
        <w:tblStyle w:val="TableGrid"/>
        <w:tblW w:w="0" w:type="auto"/>
        <w:tblLook w:val="04A0" w:firstRow="1" w:lastRow="0" w:firstColumn="1" w:lastColumn="0" w:noHBand="0" w:noVBand="1"/>
      </w:tblPr>
      <w:tblGrid>
        <w:gridCol w:w="9628"/>
      </w:tblGrid>
      <w:tr w:rsidR="00E24136" w14:paraId="19C83507" w14:textId="77777777" w:rsidTr="00B840E2">
        <w:tc>
          <w:tcPr>
            <w:tcW w:w="9628" w:type="dxa"/>
          </w:tcPr>
          <w:p w14:paraId="40440D27" w14:textId="77777777" w:rsidR="00E24136" w:rsidRDefault="00E24136" w:rsidP="00B840E2"/>
          <w:p w14:paraId="1F8143EC" w14:textId="77777777" w:rsidR="00E24136" w:rsidRDefault="00E24136" w:rsidP="00B840E2"/>
          <w:p w14:paraId="1E6929FE" w14:textId="77777777" w:rsidR="0000601B" w:rsidRDefault="0000601B" w:rsidP="00B840E2"/>
          <w:p w14:paraId="7C8A07C0" w14:textId="77777777" w:rsidR="00EF3C35" w:rsidRDefault="00EF3C35" w:rsidP="00B840E2"/>
          <w:p w14:paraId="3D1787E8" w14:textId="77777777" w:rsidR="00E24136" w:rsidRDefault="00E24136" w:rsidP="00B840E2"/>
          <w:p w14:paraId="001C989D" w14:textId="77777777" w:rsidR="007B08F6" w:rsidRDefault="007B08F6" w:rsidP="00B840E2"/>
          <w:p w14:paraId="4AC59A95" w14:textId="77777777" w:rsidR="00E24136" w:rsidRDefault="00E24136" w:rsidP="00B840E2"/>
        </w:tc>
      </w:tr>
    </w:tbl>
    <w:p w14:paraId="56E1CE6B" w14:textId="77777777" w:rsidR="005B300D" w:rsidRDefault="005B300D" w:rsidP="005B300D"/>
    <w:p w14:paraId="2FB8B44A" w14:textId="77777777" w:rsidR="005B300D" w:rsidRDefault="005B300D" w:rsidP="005B300D">
      <w:r>
        <w:t>3) Please state how many members of your staff/ volunteers will be available to work with the subject specialist.</w:t>
      </w:r>
    </w:p>
    <w:tbl>
      <w:tblPr>
        <w:tblStyle w:val="TableGrid"/>
        <w:tblW w:w="0" w:type="auto"/>
        <w:tblLook w:val="04A0" w:firstRow="1" w:lastRow="0" w:firstColumn="1" w:lastColumn="0" w:noHBand="0" w:noVBand="1"/>
      </w:tblPr>
      <w:tblGrid>
        <w:gridCol w:w="9628"/>
      </w:tblGrid>
      <w:tr w:rsidR="008C6B29" w14:paraId="0A2C5FAF" w14:textId="77777777" w:rsidTr="008C6B29">
        <w:trPr>
          <w:trHeight w:val="567"/>
        </w:trPr>
        <w:tc>
          <w:tcPr>
            <w:tcW w:w="9628" w:type="dxa"/>
          </w:tcPr>
          <w:p w14:paraId="2D0093A1" w14:textId="77777777" w:rsidR="008C6B29" w:rsidRDefault="008C6B29" w:rsidP="00B840E2"/>
        </w:tc>
      </w:tr>
    </w:tbl>
    <w:p w14:paraId="57E1620E" w14:textId="77777777" w:rsidR="008C6B29" w:rsidRDefault="008C6B29" w:rsidP="005B300D"/>
    <w:p w14:paraId="18828B32" w14:textId="39BDFFEB" w:rsidR="005B300D" w:rsidRDefault="005B300D" w:rsidP="001B7C3F">
      <w:pPr>
        <w:pStyle w:val="Heading2"/>
      </w:pPr>
      <w:r>
        <w:lastRenderedPageBreak/>
        <w:t>Your details:</w:t>
      </w:r>
    </w:p>
    <w:p w14:paraId="6322B283" w14:textId="761556EF" w:rsidR="005B300D" w:rsidRDefault="005B300D" w:rsidP="005B300D">
      <w:r>
        <w:t>Museum:</w:t>
      </w:r>
      <w:r w:rsidR="00777B4C">
        <w:tab/>
      </w:r>
    </w:p>
    <w:p w14:paraId="45273204" w14:textId="09434EFE" w:rsidR="005B300D" w:rsidRDefault="005B300D" w:rsidP="005B300D">
      <w:r>
        <w:t>Name:</w:t>
      </w:r>
      <w:r>
        <w:tab/>
      </w:r>
      <w:r w:rsidR="0000601B">
        <w:tab/>
      </w:r>
    </w:p>
    <w:p w14:paraId="0BB6A8E9" w14:textId="77777777" w:rsidR="005B300D" w:rsidRDefault="005B300D" w:rsidP="005B300D">
      <w:r>
        <w:t>Job title:</w:t>
      </w:r>
      <w:r>
        <w:tab/>
      </w:r>
    </w:p>
    <w:p w14:paraId="797AA3DF" w14:textId="2BB512ED" w:rsidR="005B300D" w:rsidRDefault="005B300D" w:rsidP="005B300D">
      <w:r>
        <w:t>Email:</w:t>
      </w:r>
      <w:r>
        <w:tab/>
      </w:r>
      <w:r w:rsidR="00777B4C">
        <w:tab/>
      </w:r>
    </w:p>
    <w:p w14:paraId="70ED88D0" w14:textId="5CA3CA90" w:rsidR="005B300D" w:rsidRDefault="005B300D" w:rsidP="005B300D">
      <w:r>
        <w:t>Telephone:</w:t>
      </w:r>
      <w:r w:rsidR="00777B4C">
        <w:tab/>
      </w:r>
      <w:r>
        <w:tab/>
      </w:r>
    </w:p>
    <w:p w14:paraId="63A6757E" w14:textId="77777777" w:rsidR="005B300D" w:rsidRDefault="005B300D" w:rsidP="005B300D"/>
    <w:p w14:paraId="03F64C34" w14:textId="77777777" w:rsidR="005B300D" w:rsidRDefault="005B300D" w:rsidP="005B300D">
      <w:r>
        <w:t>I confirm that I will fully participate in the programme and have the permission and support of my senior management team.</w:t>
      </w:r>
    </w:p>
    <w:p w14:paraId="1AD609CF" w14:textId="614D0ECF" w:rsidR="005B300D" w:rsidRDefault="005B300D" w:rsidP="005B300D">
      <w:r>
        <w:t>Signed:</w:t>
      </w:r>
      <w:r>
        <w:tab/>
      </w:r>
      <w:r>
        <w:tab/>
      </w:r>
      <w:r w:rsidR="0000601B">
        <w:tab/>
      </w:r>
      <w:r w:rsidR="0000601B">
        <w:tab/>
      </w:r>
      <w:r w:rsidR="0000601B">
        <w:tab/>
      </w:r>
      <w:r w:rsidR="0000601B">
        <w:tab/>
      </w:r>
      <w:r w:rsidR="0000601B">
        <w:tab/>
      </w:r>
      <w:r>
        <w:t>Date:</w:t>
      </w:r>
      <w:r>
        <w:tab/>
      </w:r>
    </w:p>
    <w:p w14:paraId="269D276C" w14:textId="77777777" w:rsidR="004F67DD" w:rsidRDefault="004F67DD" w:rsidP="00EE236B"/>
    <w:p w14:paraId="7CDE98DC" w14:textId="77777777" w:rsidR="000C7399" w:rsidRDefault="000C7399" w:rsidP="00EE236B"/>
    <w:p w14:paraId="17050834" w14:textId="77777777" w:rsidR="000C7399" w:rsidRDefault="000C7399" w:rsidP="00EE236B"/>
    <w:p w14:paraId="1AB89741" w14:textId="20E0A537" w:rsidR="000C7399" w:rsidRPr="000C7399" w:rsidRDefault="000C7399" w:rsidP="000C7399">
      <w:r w:rsidRPr="000C7399">
        <w:t xml:space="preserve">Please return the completed form to </w:t>
      </w:r>
      <w:hyperlink r:id="rId13" w:history="1">
        <w:r w:rsidRPr="000C7399">
          <w:rPr>
            <w:rStyle w:val="Hyperlink"/>
          </w:rPr>
          <w:t>deborah.fox@worcestershire.gov.uk</w:t>
        </w:r>
      </w:hyperlink>
      <w:r w:rsidRPr="000C7399">
        <w:t xml:space="preserve"> no later than </w:t>
      </w:r>
      <w:r w:rsidRPr="000C7399">
        <w:rPr>
          <w:b/>
          <w:bCs/>
        </w:rPr>
        <w:t>5pm, Friday 21 April</w:t>
      </w:r>
      <w:r w:rsidRPr="000C7399">
        <w:t>.</w:t>
      </w:r>
    </w:p>
    <w:p w14:paraId="3D61353B" w14:textId="77777777" w:rsidR="000C7399" w:rsidRPr="00EE236B" w:rsidRDefault="000C7399" w:rsidP="00EE236B"/>
    <w:sectPr w:rsidR="000C7399" w:rsidRPr="00EE236B" w:rsidSect="007B08F6">
      <w:footerReference w:type="default" r:id="rId14"/>
      <w:pgSz w:w="11906" w:h="16838"/>
      <w:pgMar w:top="1135"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FEC7" w14:textId="77777777" w:rsidR="00FC17B7" w:rsidRDefault="00FC17B7" w:rsidP="0014593E">
      <w:r>
        <w:separator/>
      </w:r>
    </w:p>
  </w:endnote>
  <w:endnote w:type="continuationSeparator" w:id="0">
    <w:p w14:paraId="560B0CED" w14:textId="77777777" w:rsidR="00FC17B7" w:rsidRDefault="00FC17B7" w:rsidP="0014593E">
      <w:r>
        <w:continuationSeparator/>
      </w:r>
    </w:p>
  </w:endnote>
  <w:endnote w:type="continuationNotice" w:id="1">
    <w:p w14:paraId="558EAD0C" w14:textId="77777777" w:rsidR="00FC17B7" w:rsidRDefault="00FC17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6976"/>
      <w:docPartObj>
        <w:docPartGallery w:val="Page Numbers (Bottom of Page)"/>
        <w:docPartUnique/>
      </w:docPartObj>
    </w:sdtPr>
    <w:sdtEndPr>
      <w:rPr>
        <w:noProof/>
        <w:sz w:val="22"/>
        <w:szCs w:val="22"/>
      </w:rPr>
    </w:sdtEndPr>
    <w:sdtContent>
      <w:p w14:paraId="75DA6882" w14:textId="1CE5F20C" w:rsidR="004010EE" w:rsidRPr="0014593E" w:rsidRDefault="004010EE" w:rsidP="0014593E">
        <w:pPr>
          <w:pStyle w:val="Footer"/>
          <w:jc w:val="center"/>
          <w:rPr>
            <w:sz w:val="22"/>
            <w:szCs w:val="22"/>
          </w:rPr>
        </w:pPr>
        <w:r w:rsidRPr="0014593E">
          <w:rPr>
            <w:sz w:val="22"/>
            <w:szCs w:val="22"/>
          </w:rPr>
          <w:fldChar w:fldCharType="begin"/>
        </w:r>
        <w:r w:rsidRPr="0014593E">
          <w:rPr>
            <w:sz w:val="22"/>
            <w:szCs w:val="22"/>
          </w:rPr>
          <w:instrText xml:space="preserve"> PAGE   \* MERGEFORMAT </w:instrText>
        </w:r>
        <w:r w:rsidRPr="0014593E">
          <w:rPr>
            <w:sz w:val="22"/>
            <w:szCs w:val="22"/>
          </w:rPr>
          <w:fldChar w:fldCharType="separate"/>
        </w:r>
        <w:r w:rsidR="000557EE">
          <w:rPr>
            <w:noProof/>
            <w:sz w:val="22"/>
            <w:szCs w:val="22"/>
          </w:rPr>
          <w:t>2</w:t>
        </w:r>
        <w:r w:rsidRPr="0014593E">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756F" w14:textId="77777777" w:rsidR="00FC17B7" w:rsidRDefault="00FC17B7" w:rsidP="0014593E">
      <w:r>
        <w:separator/>
      </w:r>
    </w:p>
  </w:footnote>
  <w:footnote w:type="continuationSeparator" w:id="0">
    <w:p w14:paraId="60B2E0E3" w14:textId="77777777" w:rsidR="00FC17B7" w:rsidRDefault="00FC17B7" w:rsidP="0014593E">
      <w:r>
        <w:continuationSeparator/>
      </w:r>
    </w:p>
  </w:footnote>
  <w:footnote w:type="continuationNotice" w:id="1">
    <w:p w14:paraId="10F84D8E" w14:textId="77777777" w:rsidR="00FC17B7" w:rsidRDefault="00FC17B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AE"/>
    <w:multiLevelType w:val="hybridMultilevel"/>
    <w:tmpl w:val="F872D240"/>
    <w:lvl w:ilvl="0" w:tplc="FB24463E">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18B2"/>
    <w:multiLevelType w:val="multilevel"/>
    <w:tmpl w:val="D4DC8136"/>
    <w:lvl w:ilvl="0">
      <w:numFmt w:val="bullet"/>
      <w:lvlText w:val="•"/>
      <w:lvlJc w:val="left"/>
      <w:pPr>
        <w:ind w:left="720" w:hanging="72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4DB7CC2"/>
    <w:multiLevelType w:val="hybridMultilevel"/>
    <w:tmpl w:val="08BE9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F2D3D"/>
    <w:multiLevelType w:val="hybridMultilevel"/>
    <w:tmpl w:val="5102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371B0"/>
    <w:multiLevelType w:val="hybridMultilevel"/>
    <w:tmpl w:val="936C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F3071"/>
    <w:multiLevelType w:val="hybridMultilevel"/>
    <w:tmpl w:val="40DA797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304FA"/>
    <w:multiLevelType w:val="hybridMultilevel"/>
    <w:tmpl w:val="147C420A"/>
    <w:lvl w:ilvl="0" w:tplc="1AF8E6B4">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04781D"/>
    <w:multiLevelType w:val="multilevel"/>
    <w:tmpl w:val="D4DC8136"/>
    <w:lvl w:ilvl="0">
      <w:numFmt w:val="bullet"/>
      <w:lvlText w:val="•"/>
      <w:lvlJc w:val="left"/>
      <w:pPr>
        <w:ind w:left="1080" w:hanging="72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94F114C"/>
    <w:multiLevelType w:val="hybridMultilevel"/>
    <w:tmpl w:val="A93A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5E7C"/>
    <w:multiLevelType w:val="hybridMultilevel"/>
    <w:tmpl w:val="21E6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44136D"/>
    <w:multiLevelType w:val="hybridMultilevel"/>
    <w:tmpl w:val="D60A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B0E5B"/>
    <w:multiLevelType w:val="hybridMultilevel"/>
    <w:tmpl w:val="3034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36F4E"/>
    <w:multiLevelType w:val="multilevel"/>
    <w:tmpl w:val="D4DC8136"/>
    <w:lvl w:ilvl="0">
      <w:numFmt w:val="bullet"/>
      <w:lvlText w:val="•"/>
      <w:lvlJc w:val="left"/>
      <w:pPr>
        <w:ind w:left="1080" w:hanging="72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CFA2B27"/>
    <w:multiLevelType w:val="hybridMultilevel"/>
    <w:tmpl w:val="76BEF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743F8C"/>
    <w:multiLevelType w:val="hybridMultilevel"/>
    <w:tmpl w:val="9BE8960A"/>
    <w:lvl w:ilvl="0" w:tplc="08090001">
      <w:start w:val="1"/>
      <w:numFmt w:val="bullet"/>
      <w:lvlText w:val=""/>
      <w:lvlJc w:val="left"/>
      <w:pPr>
        <w:ind w:left="360" w:hanging="360"/>
      </w:pPr>
      <w:rPr>
        <w:rFonts w:ascii="Symbol" w:hAnsi="Symbol" w:hint="default"/>
      </w:rPr>
    </w:lvl>
    <w:lvl w:ilvl="1" w:tplc="61D0CD7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B44C3"/>
    <w:multiLevelType w:val="hybridMultilevel"/>
    <w:tmpl w:val="55EE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94601"/>
    <w:multiLevelType w:val="hybridMultilevel"/>
    <w:tmpl w:val="BDEEC780"/>
    <w:lvl w:ilvl="0" w:tplc="B3AEB3E8">
      <w:start w:val="1"/>
      <w:numFmt w:val="decimal"/>
      <w:pStyle w:val="Guidancenumbering"/>
      <w:lvlText w:val="%1."/>
      <w:lvlJc w:val="left"/>
      <w:pPr>
        <w:ind w:left="720" w:hanging="360"/>
      </w:pPr>
      <w:rPr>
        <w:rFonts w:ascii="Calibri" w:hAnsi="Calibri"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F67F9"/>
    <w:multiLevelType w:val="hybridMultilevel"/>
    <w:tmpl w:val="035C4B7E"/>
    <w:lvl w:ilvl="0" w:tplc="08090003">
      <w:start w:val="1"/>
      <w:numFmt w:val="bullet"/>
      <w:lvlText w:val="o"/>
      <w:lvlJc w:val="left"/>
      <w:pPr>
        <w:ind w:left="773" w:hanging="360"/>
      </w:pPr>
      <w:rPr>
        <w:rFonts w:ascii="Courier New" w:hAnsi="Courier New" w:cs="Courier New"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35385E85"/>
    <w:multiLevelType w:val="hybridMultilevel"/>
    <w:tmpl w:val="DDC8D7F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D4C3A"/>
    <w:multiLevelType w:val="hybridMultilevel"/>
    <w:tmpl w:val="1DFC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722A8"/>
    <w:multiLevelType w:val="hybridMultilevel"/>
    <w:tmpl w:val="FC166A10"/>
    <w:lvl w:ilvl="0" w:tplc="D21AB7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35736"/>
    <w:multiLevelType w:val="hybridMultilevel"/>
    <w:tmpl w:val="0D8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40615"/>
    <w:multiLevelType w:val="multilevel"/>
    <w:tmpl w:val="ED68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107D5C"/>
    <w:multiLevelType w:val="hybridMultilevel"/>
    <w:tmpl w:val="21A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B261B"/>
    <w:multiLevelType w:val="multilevel"/>
    <w:tmpl w:val="33AEE4CE"/>
    <w:lvl w:ilvl="0">
      <w:start w:val="1"/>
      <w:numFmt w:val="bullet"/>
      <w:lvlText w:val=""/>
      <w:lvlJc w:val="left"/>
      <w:pPr>
        <w:ind w:left="1080" w:hanging="72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C884E23"/>
    <w:multiLevelType w:val="hybridMultilevel"/>
    <w:tmpl w:val="AB9AAE0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5544646F"/>
    <w:multiLevelType w:val="hybridMultilevel"/>
    <w:tmpl w:val="86226E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91F91"/>
    <w:multiLevelType w:val="hybridMultilevel"/>
    <w:tmpl w:val="6B2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52D96"/>
    <w:multiLevelType w:val="hybridMultilevel"/>
    <w:tmpl w:val="F8C4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821FC"/>
    <w:multiLevelType w:val="hybridMultilevel"/>
    <w:tmpl w:val="31284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70DEA"/>
    <w:multiLevelType w:val="hybridMultilevel"/>
    <w:tmpl w:val="04DE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6051C"/>
    <w:multiLevelType w:val="multilevel"/>
    <w:tmpl w:val="80B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44A0D"/>
    <w:multiLevelType w:val="hybridMultilevel"/>
    <w:tmpl w:val="2698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1432B"/>
    <w:multiLevelType w:val="hybridMultilevel"/>
    <w:tmpl w:val="F9E8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33CBE"/>
    <w:multiLevelType w:val="hybridMultilevel"/>
    <w:tmpl w:val="0748A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D0CBA"/>
    <w:multiLevelType w:val="hybridMultilevel"/>
    <w:tmpl w:val="CF36C6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13BC"/>
    <w:multiLevelType w:val="hybridMultilevel"/>
    <w:tmpl w:val="798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371FF"/>
    <w:multiLevelType w:val="multilevel"/>
    <w:tmpl w:val="032E3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93078514">
    <w:abstractNumId w:val="23"/>
  </w:num>
  <w:num w:numId="2" w16cid:durableId="377441283">
    <w:abstractNumId w:val="37"/>
  </w:num>
  <w:num w:numId="3" w16cid:durableId="155077773">
    <w:abstractNumId w:val="2"/>
  </w:num>
  <w:num w:numId="4" w16cid:durableId="1844781472">
    <w:abstractNumId w:val="14"/>
  </w:num>
  <w:num w:numId="5" w16cid:durableId="324743113">
    <w:abstractNumId w:val="24"/>
  </w:num>
  <w:num w:numId="6" w16cid:durableId="2052799094">
    <w:abstractNumId w:val="1"/>
  </w:num>
  <w:num w:numId="7" w16cid:durableId="465898951">
    <w:abstractNumId w:val="12"/>
  </w:num>
  <w:num w:numId="8" w16cid:durableId="1029188541">
    <w:abstractNumId w:val="7"/>
  </w:num>
  <w:num w:numId="9" w16cid:durableId="1312447726">
    <w:abstractNumId w:val="21"/>
  </w:num>
  <w:num w:numId="10" w16cid:durableId="271089396">
    <w:abstractNumId w:val="13"/>
  </w:num>
  <w:num w:numId="11" w16cid:durableId="314454512">
    <w:abstractNumId w:val="18"/>
  </w:num>
  <w:num w:numId="12" w16cid:durableId="442726317">
    <w:abstractNumId w:val="5"/>
  </w:num>
  <w:num w:numId="13" w16cid:durableId="59521680">
    <w:abstractNumId w:val="10"/>
  </w:num>
  <w:num w:numId="14" w16cid:durableId="2060811691">
    <w:abstractNumId w:val="28"/>
  </w:num>
  <w:num w:numId="15" w16cid:durableId="1039429716">
    <w:abstractNumId w:val="27"/>
  </w:num>
  <w:num w:numId="16" w16cid:durableId="2019430658">
    <w:abstractNumId w:val="11"/>
  </w:num>
  <w:num w:numId="17" w16cid:durableId="1984698757">
    <w:abstractNumId w:val="6"/>
  </w:num>
  <w:num w:numId="18" w16cid:durableId="2022974356">
    <w:abstractNumId w:val="3"/>
  </w:num>
  <w:num w:numId="19" w16cid:durableId="1966423968">
    <w:abstractNumId w:val="25"/>
  </w:num>
  <w:num w:numId="20" w16cid:durableId="928660951">
    <w:abstractNumId w:val="36"/>
  </w:num>
  <w:num w:numId="21" w16cid:durableId="1338385183">
    <w:abstractNumId w:val="19"/>
  </w:num>
  <w:num w:numId="22" w16cid:durableId="1547989768">
    <w:abstractNumId w:val="35"/>
  </w:num>
  <w:num w:numId="23" w16cid:durableId="1021974505">
    <w:abstractNumId w:val="6"/>
    <w:lvlOverride w:ilvl="0">
      <w:startOverride w:val="1"/>
    </w:lvlOverride>
  </w:num>
  <w:num w:numId="24" w16cid:durableId="1445887457">
    <w:abstractNumId w:val="26"/>
  </w:num>
  <w:num w:numId="25" w16cid:durableId="867258123">
    <w:abstractNumId w:val="20"/>
  </w:num>
  <w:num w:numId="26" w16cid:durableId="768431451">
    <w:abstractNumId w:val="9"/>
  </w:num>
  <w:num w:numId="27" w16cid:durableId="1541475302">
    <w:abstractNumId w:val="31"/>
  </w:num>
  <w:num w:numId="28" w16cid:durableId="2057000523">
    <w:abstractNumId w:val="22"/>
  </w:num>
  <w:num w:numId="29" w16cid:durableId="662779941">
    <w:abstractNumId w:val="30"/>
  </w:num>
  <w:num w:numId="30" w16cid:durableId="305135836">
    <w:abstractNumId w:val="17"/>
  </w:num>
  <w:num w:numId="31" w16cid:durableId="672686776">
    <w:abstractNumId w:val="34"/>
  </w:num>
  <w:num w:numId="32" w16cid:durableId="298924081">
    <w:abstractNumId w:val="32"/>
  </w:num>
  <w:num w:numId="33" w16cid:durableId="546839597">
    <w:abstractNumId w:val="15"/>
  </w:num>
  <w:num w:numId="34" w16cid:durableId="671879477">
    <w:abstractNumId w:val="29"/>
  </w:num>
  <w:num w:numId="35" w16cid:durableId="591010160">
    <w:abstractNumId w:val="0"/>
  </w:num>
  <w:num w:numId="36" w16cid:durableId="608851250">
    <w:abstractNumId w:val="16"/>
  </w:num>
  <w:num w:numId="37" w16cid:durableId="410278818">
    <w:abstractNumId w:val="8"/>
  </w:num>
  <w:num w:numId="38" w16cid:durableId="1601838514">
    <w:abstractNumId w:val="33"/>
  </w:num>
  <w:num w:numId="39" w16cid:durableId="46624387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F6"/>
    <w:rsid w:val="000058E9"/>
    <w:rsid w:val="0000601B"/>
    <w:rsid w:val="00007CED"/>
    <w:rsid w:val="00010BAE"/>
    <w:rsid w:val="00015454"/>
    <w:rsid w:val="00016EDF"/>
    <w:rsid w:val="000277B2"/>
    <w:rsid w:val="000334CF"/>
    <w:rsid w:val="0003379C"/>
    <w:rsid w:val="000363C9"/>
    <w:rsid w:val="000444A0"/>
    <w:rsid w:val="0004634F"/>
    <w:rsid w:val="00050B50"/>
    <w:rsid w:val="00050C03"/>
    <w:rsid w:val="00053AAD"/>
    <w:rsid w:val="0005480E"/>
    <w:rsid w:val="000557EE"/>
    <w:rsid w:val="00055E72"/>
    <w:rsid w:val="0006464E"/>
    <w:rsid w:val="0006653B"/>
    <w:rsid w:val="0006684E"/>
    <w:rsid w:val="000721E7"/>
    <w:rsid w:val="000734F6"/>
    <w:rsid w:val="000913BC"/>
    <w:rsid w:val="0009411F"/>
    <w:rsid w:val="0009501F"/>
    <w:rsid w:val="0009537B"/>
    <w:rsid w:val="000A5E5E"/>
    <w:rsid w:val="000A71E8"/>
    <w:rsid w:val="000A7868"/>
    <w:rsid w:val="000B51BF"/>
    <w:rsid w:val="000B5349"/>
    <w:rsid w:val="000B5A6F"/>
    <w:rsid w:val="000C2279"/>
    <w:rsid w:val="000C24F5"/>
    <w:rsid w:val="000C4AC9"/>
    <w:rsid w:val="000C5CCB"/>
    <w:rsid w:val="000C602F"/>
    <w:rsid w:val="000C7399"/>
    <w:rsid w:val="000D6F85"/>
    <w:rsid w:val="000F4250"/>
    <w:rsid w:val="000F7D37"/>
    <w:rsid w:val="001027EF"/>
    <w:rsid w:val="001072F2"/>
    <w:rsid w:val="00107C2C"/>
    <w:rsid w:val="00117189"/>
    <w:rsid w:val="00123432"/>
    <w:rsid w:val="0012613E"/>
    <w:rsid w:val="001265BA"/>
    <w:rsid w:val="00127DDF"/>
    <w:rsid w:val="00132F06"/>
    <w:rsid w:val="001330B4"/>
    <w:rsid w:val="00133EB9"/>
    <w:rsid w:val="0014593E"/>
    <w:rsid w:val="0015189C"/>
    <w:rsid w:val="001522A2"/>
    <w:rsid w:val="00153CF6"/>
    <w:rsid w:val="00156380"/>
    <w:rsid w:val="00161491"/>
    <w:rsid w:val="001619B7"/>
    <w:rsid w:val="00180A06"/>
    <w:rsid w:val="0018690A"/>
    <w:rsid w:val="00191F7F"/>
    <w:rsid w:val="00192100"/>
    <w:rsid w:val="001A06D4"/>
    <w:rsid w:val="001A30E0"/>
    <w:rsid w:val="001A31BE"/>
    <w:rsid w:val="001A3816"/>
    <w:rsid w:val="001A5108"/>
    <w:rsid w:val="001A5205"/>
    <w:rsid w:val="001B016A"/>
    <w:rsid w:val="001B0AAC"/>
    <w:rsid w:val="001B0F88"/>
    <w:rsid w:val="001B4E97"/>
    <w:rsid w:val="001B52A7"/>
    <w:rsid w:val="001B643C"/>
    <w:rsid w:val="001B7C3F"/>
    <w:rsid w:val="001B7DFE"/>
    <w:rsid w:val="001C0140"/>
    <w:rsid w:val="001C2DA5"/>
    <w:rsid w:val="001C4ACE"/>
    <w:rsid w:val="001C63A0"/>
    <w:rsid w:val="001D32C2"/>
    <w:rsid w:val="001D33E5"/>
    <w:rsid w:val="001D40C1"/>
    <w:rsid w:val="001E2A93"/>
    <w:rsid w:val="001E4686"/>
    <w:rsid w:val="001F1E58"/>
    <w:rsid w:val="001F25FD"/>
    <w:rsid w:val="001F2D93"/>
    <w:rsid w:val="001F4FEB"/>
    <w:rsid w:val="00201C29"/>
    <w:rsid w:val="002034C3"/>
    <w:rsid w:val="00211489"/>
    <w:rsid w:val="00212052"/>
    <w:rsid w:val="0021296B"/>
    <w:rsid w:val="002256AE"/>
    <w:rsid w:val="002273F2"/>
    <w:rsid w:val="002307FF"/>
    <w:rsid w:val="0023251C"/>
    <w:rsid w:val="002335FB"/>
    <w:rsid w:val="00233C88"/>
    <w:rsid w:val="0024422B"/>
    <w:rsid w:val="002563DF"/>
    <w:rsid w:val="00263FC8"/>
    <w:rsid w:val="00264845"/>
    <w:rsid w:val="00266740"/>
    <w:rsid w:val="002746ED"/>
    <w:rsid w:val="002750BD"/>
    <w:rsid w:val="0028061A"/>
    <w:rsid w:val="002836E6"/>
    <w:rsid w:val="00284601"/>
    <w:rsid w:val="00284D92"/>
    <w:rsid w:val="00284E56"/>
    <w:rsid w:val="00290044"/>
    <w:rsid w:val="0029234E"/>
    <w:rsid w:val="002968F3"/>
    <w:rsid w:val="002A2194"/>
    <w:rsid w:val="002A30DE"/>
    <w:rsid w:val="002A4DDE"/>
    <w:rsid w:val="002A5445"/>
    <w:rsid w:val="002B023B"/>
    <w:rsid w:val="002B1B94"/>
    <w:rsid w:val="002B382F"/>
    <w:rsid w:val="002B43BB"/>
    <w:rsid w:val="002C0EE7"/>
    <w:rsid w:val="002C293B"/>
    <w:rsid w:val="002C41CE"/>
    <w:rsid w:val="002C4244"/>
    <w:rsid w:val="002C450C"/>
    <w:rsid w:val="002C7396"/>
    <w:rsid w:val="002D01E9"/>
    <w:rsid w:val="002D1D76"/>
    <w:rsid w:val="002D3D0F"/>
    <w:rsid w:val="002D6964"/>
    <w:rsid w:val="002E0BD3"/>
    <w:rsid w:val="002E38B5"/>
    <w:rsid w:val="002E6AD9"/>
    <w:rsid w:val="002F0689"/>
    <w:rsid w:val="002F1F90"/>
    <w:rsid w:val="002F491F"/>
    <w:rsid w:val="003061D3"/>
    <w:rsid w:val="00311889"/>
    <w:rsid w:val="00317F20"/>
    <w:rsid w:val="00323137"/>
    <w:rsid w:val="00327A7B"/>
    <w:rsid w:val="00330342"/>
    <w:rsid w:val="0033084B"/>
    <w:rsid w:val="00330A47"/>
    <w:rsid w:val="00331870"/>
    <w:rsid w:val="00333ABD"/>
    <w:rsid w:val="003360B8"/>
    <w:rsid w:val="00336CCD"/>
    <w:rsid w:val="0033773A"/>
    <w:rsid w:val="00353EBC"/>
    <w:rsid w:val="00355738"/>
    <w:rsid w:val="00360922"/>
    <w:rsid w:val="00362726"/>
    <w:rsid w:val="00364D90"/>
    <w:rsid w:val="00365037"/>
    <w:rsid w:val="00366E7F"/>
    <w:rsid w:val="00367202"/>
    <w:rsid w:val="00367723"/>
    <w:rsid w:val="00370A93"/>
    <w:rsid w:val="00372FD8"/>
    <w:rsid w:val="0037630E"/>
    <w:rsid w:val="003770DC"/>
    <w:rsid w:val="003777F2"/>
    <w:rsid w:val="0038249E"/>
    <w:rsid w:val="00385596"/>
    <w:rsid w:val="0038652D"/>
    <w:rsid w:val="00392546"/>
    <w:rsid w:val="00394464"/>
    <w:rsid w:val="003A3F53"/>
    <w:rsid w:val="003A43C6"/>
    <w:rsid w:val="003A5683"/>
    <w:rsid w:val="003A5995"/>
    <w:rsid w:val="003A6256"/>
    <w:rsid w:val="003B5DD2"/>
    <w:rsid w:val="003C48D7"/>
    <w:rsid w:val="003C5EEF"/>
    <w:rsid w:val="003C67DE"/>
    <w:rsid w:val="003D29DA"/>
    <w:rsid w:val="003E31B0"/>
    <w:rsid w:val="003E3377"/>
    <w:rsid w:val="003E44C8"/>
    <w:rsid w:val="003E4BE3"/>
    <w:rsid w:val="003E4CCC"/>
    <w:rsid w:val="003E51A8"/>
    <w:rsid w:val="003E77B5"/>
    <w:rsid w:val="003F630B"/>
    <w:rsid w:val="003F7790"/>
    <w:rsid w:val="003F7A72"/>
    <w:rsid w:val="00400236"/>
    <w:rsid w:val="00400C49"/>
    <w:rsid w:val="004010EE"/>
    <w:rsid w:val="004019E3"/>
    <w:rsid w:val="00402C01"/>
    <w:rsid w:val="004033B0"/>
    <w:rsid w:val="0041262E"/>
    <w:rsid w:val="00417938"/>
    <w:rsid w:val="004228C1"/>
    <w:rsid w:val="004232BB"/>
    <w:rsid w:val="004233B8"/>
    <w:rsid w:val="00436086"/>
    <w:rsid w:val="0043744B"/>
    <w:rsid w:val="004424EF"/>
    <w:rsid w:val="00443967"/>
    <w:rsid w:val="00444CAF"/>
    <w:rsid w:val="00446A8A"/>
    <w:rsid w:val="00450714"/>
    <w:rsid w:val="00452E98"/>
    <w:rsid w:val="0045593C"/>
    <w:rsid w:val="0046012D"/>
    <w:rsid w:val="00460A86"/>
    <w:rsid w:val="00466DAD"/>
    <w:rsid w:val="00467C2C"/>
    <w:rsid w:val="00473751"/>
    <w:rsid w:val="00482C48"/>
    <w:rsid w:val="00490D4D"/>
    <w:rsid w:val="004914BA"/>
    <w:rsid w:val="00494BED"/>
    <w:rsid w:val="004958E4"/>
    <w:rsid w:val="004A7861"/>
    <w:rsid w:val="004B24A5"/>
    <w:rsid w:val="004C0946"/>
    <w:rsid w:val="004C4734"/>
    <w:rsid w:val="004C49F8"/>
    <w:rsid w:val="004C5AEC"/>
    <w:rsid w:val="004C6FAA"/>
    <w:rsid w:val="004D2CF1"/>
    <w:rsid w:val="004E09DB"/>
    <w:rsid w:val="004E15EA"/>
    <w:rsid w:val="004E189D"/>
    <w:rsid w:val="004E1904"/>
    <w:rsid w:val="004E21FB"/>
    <w:rsid w:val="004E785E"/>
    <w:rsid w:val="004F10A4"/>
    <w:rsid w:val="004F3B48"/>
    <w:rsid w:val="004F67DD"/>
    <w:rsid w:val="004F6950"/>
    <w:rsid w:val="00500AFE"/>
    <w:rsid w:val="0051557E"/>
    <w:rsid w:val="00515F1B"/>
    <w:rsid w:val="00517C8B"/>
    <w:rsid w:val="00520FC6"/>
    <w:rsid w:val="00521B9C"/>
    <w:rsid w:val="0053006B"/>
    <w:rsid w:val="00531A96"/>
    <w:rsid w:val="00531FD7"/>
    <w:rsid w:val="00535B94"/>
    <w:rsid w:val="00540880"/>
    <w:rsid w:val="00540C1E"/>
    <w:rsid w:val="005461A3"/>
    <w:rsid w:val="00547F1F"/>
    <w:rsid w:val="005503B5"/>
    <w:rsid w:val="0055134A"/>
    <w:rsid w:val="00554772"/>
    <w:rsid w:val="00555FE4"/>
    <w:rsid w:val="00556380"/>
    <w:rsid w:val="005575D7"/>
    <w:rsid w:val="00560AB6"/>
    <w:rsid w:val="00563E57"/>
    <w:rsid w:val="00566E8E"/>
    <w:rsid w:val="00572740"/>
    <w:rsid w:val="00575B9D"/>
    <w:rsid w:val="005771B5"/>
    <w:rsid w:val="00582347"/>
    <w:rsid w:val="00583DDD"/>
    <w:rsid w:val="00583EDA"/>
    <w:rsid w:val="005900FC"/>
    <w:rsid w:val="0059461F"/>
    <w:rsid w:val="005A0E6F"/>
    <w:rsid w:val="005A546D"/>
    <w:rsid w:val="005A62D2"/>
    <w:rsid w:val="005A7108"/>
    <w:rsid w:val="005B1757"/>
    <w:rsid w:val="005B23F8"/>
    <w:rsid w:val="005B300D"/>
    <w:rsid w:val="005C0A31"/>
    <w:rsid w:val="005C227D"/>
    <w:rsid w:val="005C4718"/>
    <w:rsid w:val="005C4BDE"/>
    <w:rsid w:val="005C7FEC"/>
    <w:rsid w:val="005D021A"/>
    <w:rsid w:val="005D061A"/>
    <w:rsid w:val="005D2003"/>
    <w:rsid w:val="005D33F7"/>
    <w:rsid w:val="005D6D45"/>
    <w:rsid w:val="005D7149"/>
    <w:rsid w:val="005E0B83"/>
    <w:rsid w:val="005E2ADF"/>
    <w:rsid w:val="005E3B54"/>
    <w:rsid w:val="005E4CE9"/>
    <w:rsid w:val="005E5ECC"/>
    <w:rsid w:val="005F2E4A"/>
    <w:rsid w:val="0060405B"/>
    <w:rsid w:val="00604AB1"/>
    <w:rsid w:val="006139E4"/>
    <w:rsid w:val="0061561B"/>
    <w:rsid w:val="00615C1A"/>
    <w:rsid w:val="0061774E"/>
    <w:rsid w:val="0062064D"/>
    <w:rsid w:val="00622D82"/>
    <w:rsid w:val="00647520"/>
    <w:rsid w:val="00655E06"/>
    <w:rsid w:val="00660B41"/>
    <w:rsid w:val="0066498B"/>
    <w:rsid w:val="00665FBF"/>
    <w:rsid w:val="0068315C"/>
    <w:rsid w:val="00687E7B"/>
    <w:rsid w:val="00695115"/>
    <w:rsid w:val="006A35B5"/>
    <w:rsid w:val="006A67B4"/>
    <w:rsid w:val="006B029B"/>
    <w:rsid w:val="006B18B6"/>
    <w:rsid w:val="006B4A31"/>
    <w:rsid w:val="006C0FC7"/>
    <w:rsid w:val="006C320C"/>
    <w:rsid w:val="006C6773"/>
    <w:rsid w:val="006D26AE"/>
    <w:rsid w:val="006D27E3"/>
    <w:rsid w:val="006D6A06"/>
    <w:rsid w:val="006D6A31"/>
    <w:rsid w:val="006D6BBB"/>
    <w:rsid w:val="006E2B72"/>
    <w:rsid w:val="006E5A1C"/>
    <w:rsid w:val="006E5AA1"/>
    <w:rsid w:val="006E70C3"/>
    <w:rsid w:val="006E7EAE"/>
    <w:rsid w:val="006F2FF2"/>
    <w:rsid w:val="006F39D9"/>
    <w:rsid w:val="006F6097"/>
    <w:rsid w:val="007010E1"/>
    <w:rsid w:val="00701BD8"/>
    <w:rsid w:val="00702F2B"/>
    <w:rsid w:val="00703342"/>
    <w:rsid w:val="00705FB7"/>
    <w:rsid w:val="007073EF"/>
    <w:rsid w:val="00707943"/>
    <w:rsid w:val="00713BC0"/>
    <w:rsid w:val="007164C6"/>
    <w:rsid w:val="007175CB"/>
    <w:rsid w:val="007221A7"/>
    <w:rsid w:val="00723B7E"/>
    <w:rsid w:val="00727099"/>
    <w:rsid w:val="00733ADD"/>
    <w:rsid w:val="00735857"/>
    <w:rsid w:val="00736F13"/>
    <w:rsid w:val="007431F6"/>
    <w:rsid w:val="00743F89"/>
    <w:rsid w:val="00745EEE"/>
    <w:rsid w:val="00751814"/>
    <w:rsid w:val="00757F8A"/>
    <w:rsid w:val="0076093A"/>
    <w:rsid w:val="00773BC8"/>
    <w:rsid w:val="00773D90"/>
    <w:rsid w:val="007742DD"/>
    <w:rsid w:val="007746F0"/>
    <w:rsid w:val="00776243"/>
    <w:rsid w:val="00776B66"/>
    <w:rsid w:val="00776CA0"/>
    <w:rsid w:val="007776CD"/>
    <w:rsid w:val="007777EF"/>
    <w:rsid w:val="00777B4C"/>
    <w:rsid w:val="007845E6"/>
    <w:rsid w:val="007873F9"/>
    <w:rsid w:val="00790240"/>
    <w:rsid w:val="00793663"/>
    <w:rsid w:val="00795C24"/>
    <w:rsid w:val="007965DE"/>
    <w:rsid w:val="00797C5A"/>
    <w:rsid w:val="007A3B44"/>
    <w:rsid w:val="007A51EA"/>
    <w:rsid w:val="007B08F6"/>
    <w:rsid w:val="007B1089"/>
    <w:rsid w:val="007C3DA8"/>
    <w:rsid w:val="007C7FC2"/>
    <w:rsid w:val="007D5C30"/>
    <w:rsid w:val="007E29E5"/>
    <w:rsid w:val="007E525C"/>
    <w:rsid w:val="007F0D0E"/>
    <w:rsid w:val="007F3E08"/>
    <w:rsid w:val="00814007"/>
    <w:rsid w:val="008141EC"/>
    <w:rsid w:val="00817B2C"/>
    <w:rsid w:val="00824C4A"/>
    <w:rsid w:val="008266D0"/>
    <w:rsid w:val="00830603"/>
    <w:rsid w:val="008413A9"/>
    <w:rsid w:val="00841A42"/>
    <w:rsid w:val="0084338C"/>
    <w:rsid w:val="008437EA"/>
    <w:rsid w:val="008451D5"/>
    <w:rsid w:val="00846262"/>
    <w:rsid w:val="00850EC4"/>
    <w:rsid w:val="00853ACC"/>
    <w:rsid w:val="00861AA1"/>
    <w:rsid w:val="00863CFE"/>
    <w:rsid w:val="00870235"/>
    <w:rsid w:val="00875EC7"/>
    <w:rsid w:val="0088161D"/>
    <w:rsid w:val="0088719E"/>
    <w:rsid w:val="0088729B"/>
    <w:rsid w:val="00887824"/>
    <w:rsid w:val="00894B91"/>
    <w:rsid w:val="00894CBF"/>
    <w:rsid w:val="008954C8"/>
    <w:rsid w:val="00896CEA"/>
    <w:rsid w:val="00897EB4"/>
    <w:rsid w:val="008A0D15"/>
    <w:rsid w:val="008A414D"/>
    <w:rsid w:val="008A5393"/>
    <w:rsid w:val="008B5BE7"/>
    <w:rsid w:val="008C0094"/>
    <w:rsid w:val="008C6415"/>
    <w:rsid w:val="008C6B29"/>
    <w:rsid w:val="008D07FA"/>
    <w:rsid w:val="008D1966"/>
    <w:rsid w:val="008D45A5"/>
    <w:rsid w:val="008D5034"/>
    <w:rsid w:val="008D51C4"/>
    <w:rsid w:val="008E160F"/>
    <w:rsid w:val="008E27DD"/>
    <w:rsid w:val="008F08E7"/>
    <w:rsid w:val="008F402A"/>
    <w:rsid w:val="008F5747"/>
    <w:rsid w:val="008F7106"/>
    <w:rsid w:val="00911CDB"/>
    <w:rsid w:val="00912157"/>
    <w:rsid w:val="009137E2"/>
    <w:rsid w:val="0092016F"/>
    <w:rsid w:val="00923EA1"/>
    <w:rsid w:val="00924A88"/>
    <w:rsid w:val="0093049B"/>
    <w:rsid w:val="00934145"/>
    <w:rsid w:val="0094356A"/>
    <w:rsid w:val="009457CC"/>
    <w:rsid w:val="00945D7A"/>
    <w:rsid w:val="00950146"/>
    <w:rsid w:val="009520C5"/>
    <w:rsid w:val="00973C5A"/>
    <w:rsid w:val="009769E9"/>
    <w:rsid w:val="009810E2"/>
    <w:rsid w:val="009942F7"/>
    <w:rsid w:val="009947D9"/>
    <w:rsid w:val="009949C0"/>
    <w:rsid w:val="009964AC"/>
    <w:rsid w:val="009966F4"/>
    <w:rsid w:val="009A1268"/>
    <w:rsid w:val="009A3DAF"/>
    <w:rsid w:val="009A63A1"/>
    <w:rsid w:val="009B1BF6"/>
    <w:rsid w:val="009B29C5"/>
    <w:rsid w:val="009B3ABF"/>
    <w:rsid w:val="009B5743"/>
    <w:rsid w:val="009C06ED"/>
    <w:rsid w:val="009C1CF4"/>
    <w:rsid w:val="009C39B3"/>
    <w:rsid w:val="009D0D46"/>
    <w:rsid w:val="009D2A39"/>
    <w:rsid w:val="009D31A2"/>
    <w:rsid w:val="009D3316"/>
    <w:rsid w:val="009D7391"/>
    <w:rsid w:val="009E2530"/>
    <w:rsid w:val="009E3319"/>
    <w:rsid w:val="009E5428"/>
    <w:rsid w:val="009E5D1B"/>
    <w:rsid w:val="009F0D8A"/>
    <w:rsid w:val="009F2C7C"/>
    <w:rsid w:val="00A05228"/>
    <w:rsid w:val="00A07804"/>
    <w:rsid w:val="00A11320"/>
    <w:rsid w:val="00A26F37"/>
    <w:rsid w:val="00A31E23"/>
    <w:rsid w:val="00A320D3"/>
    <w:rsid w:val="00A320F1"/>
    <w:rsid w:val="00A3440A"/>
    <w:rsid w:val="00A3527B"/>
    <w:rsid w:val="00A40A9A"/>
    <w:rsid w:val="00A4607B"/>
    <w:rsid w:val="00A534C8"/>
    <w:rsid w:val="00A53755"/>
    <w:rsid w:val="00A557EF"/>
    <w:rsid w:val="00A57068"/>
    <w:rsid w:val="00A6394F"/>
    <w:rsid w:val="00A65C6C"/>
    <w:rsid w:val="00A72F3A"/>
    <w:rsid w:val="00A85A56"/>
    <w:rsid w:val="00A86590"/>
    <w:rsid w:val="00A873D4"/>
    <w:rsid w:val="00A939D9"/>
    <w:rsid w:val="00A961EF"/>
    <w:rsid w:val="00A97662"/>
    <w:rsid w:val="00A976EF"/>
    <w:rsid w:val="00AA0D4A"/>
    <w:rsid w:val="00AA4576"/>
    <w:rsid w:val="00AA6A7B"/>
    <w:rsid w:val="00AB1F6C"/>
    <w:rsid w:val="00AB3515"/>
    <w:rsid w:val="00AB639B"/>
    <w:rsid w:val="00AC0ABE"/>
    <w:rsid w:val="00AC2AB4"/>
    <w:rsid w:val="00AC322F"/>
    <w:rsid w:val="00AD2A41"/>
    <w:rsid w:val="00AD335B"/>
    <w:rsid w:val="00AD65B5"/>
    <w:rsid w:val="00AE3782"/>
    <w:rsid w:val="00AE428A"/>
    <w:rsid w:val="00AE569C"/>
    <w:rsid w:val="00AF13DB"/>
    <w:rsid w:val="00AF683F"/>
    <w:rsid w:val="00AF6EB6"/>
    <w:rsid w:val="00B0202D"/>
    <w:rsid w:val="00B03F65"/>
    <w:rsid w:val="00B16213"/>
    <w:rsid w:val="00B17ECE"/>
    <w:rsid w:val="00B26D84"/>
    <w:rsid w:val="00B309FD"/>
    <w:rsid w:val="00B36DFF"/>
    <w:rsid w:val="00B37D25"/>
    <w:rsid w:val="00B51B42"/>
    <w:rsid w:val="00B52676"/>
    <w:rsid w:val="00B60F6A"/>
    <w:rsid w:val="00B63A79"/>
    <w:rsid w:val="00B63E1C"/>
    <w:rsid w:val="00B708B5"/>
    <w:rsid w:val="00B72A3D"/>
    <w:rsid w:val="00B73D3E"/>
    <w:rsid w:val="00B7512D"/>
    <w:rsid w:val="00B76EFC"/>
    <w:rsid w:val="00B83CFB"/>
    <w:rsid w:val="00B8544E"/>
    <w:rsid w:val="00B900BD"/>
    <w:rsid w:val="00BA4392"/>
    <w:rsid w:val="00BB7B0C"/>
    <w:rsid w:val="00BC2994"/>
    <w:rsid w:val="00BC7CAA"/>
    <w:rsid w:val="00BD3C23"/>
    <w:rsid w:val="00BD46B3"/>
    <w:rsid w:val="00BD539E"/>
    <w:rsid w:val="00BD588B"/>
    <w:rsid w:val="00BD67BF"/>
    <w:rsid w:val="00BE038C"/>
    <w:rsid w:val="00BE0BCB"/>
    <w:rsid w:val="00BE1CEF"/>
    <w:rsid w:val="00BE31D9"/>
    <w:rsid w:val="00BE6EA0"/>
    <w:rsid w:val="00C05680"/>
    <w:rsid w:val="00C075EE"/>
    <w:rsid w:val="00C17388"/>
    <w:rsid w:val="00C17C48"/>
    <w:rsid w:val="00C25136"/>
    <w:rsid w:val="00C25311"/>
    <w:rsid w:val="00C27505"/>
    <w:rsid w:val="00C30114"/>
    <w:rsid w:val="00C34161"/>
    <w:rsid w:val="00C36B06"/>
    <w:rsid w:val="00C37F1E"/>
    <w:rsid w:val="00C40E0B"/>
    <w:rsid w:val="00C41C10"/>
    <w:rsid w:val="00C446B0"/>
    <w:rsid w:val="00C44BEB"/>
    <w:rsid w:val="00C54A77"/>
    <w:rsid w:val="00C57BF8"/>
    <w:rsid w:val="00C61CBD"/>
    <w:rsid w:val="00C658D2"/>
    <w:rsid w:val="00C7118C"/>
    <w:rsid w:val="00C7260A"/>
    <w:rsid w:val="00C7499D"/>
    <w:rsid w:val="00C74D41"/>
    <w:rsid w:val="00C8060F"/>
    <w:rsid w:val="00C80B42"/>
    <w:rsid w:val="00C84998"/>
    <w:rsid w:val="00C93D03"/>
    <w:rsid w:val="00C963AC"/>
    <w:rsid w:val="00C96A10"/>
    <w:rsid w:val="00CA5141"/>
    <w:rsid w:val="00CB2E22"/>
    <w:rsid w:val="00CB37E2"/>
    <w:rsid w:val="00CB5209"/>
    <w:rsid w:val="00CC05B1"/>
    <w:rsid w:val="00CC3AC9"/>
    <w:rsid w:val="00CD0063"/>
    <w:rsid w:val="00CD2DFB"/>
    <w:rsid w:val="00CD62B6"/>
    <w:rsid w:val="00CD62DA"/>
    <w:rsid w:val="00CE0411"/>
    <w:rsid w:val="00CE48CB"/>
    <w:rsid w:val="00CF4A80"/>
    <w:rsid w:val="00D00BBC"/>
    <w:rsid w:val="00D02937"/>
    <w:rsid w:val="00D04587"/>
    <w:rsid w:val="00D07C52"/>
    <w:rsid w:val="00D10C93"/>
    <w:rsid w:val="00D120DA"/>
    <w:rsid w:val="00D134B0"/>
    <w:rsid w:val="00D21826"/>
    <w:rsid w:val="00D21FCD"/>
    <w:rsid w:val="00D23AF5"/>
    <w:rsid w:val="00D26042"/>
    <w:rsid w:val="00D277B3"/>
    <w:rsid w:val="00D30289"/>
    <w:rsid w:val="00D32FE1"/>
    <w:rsid w:val="00D34863"/>
    <w:rsid w:val="00D34C19"/>
    <w:rsid w:val="00D36B28"/>
    <w:rsid w:val="00D4389A"/>
    <w:rsid w:val="00D556BA"/>
    <w:rsid w:val="00D5712B"/>
    <w:rsid w:val="00D576A5"/>
    <w:rsid w:val="00D65A16"/>
    <w:rsid w:val="00D65B2F"/>
    <w:rsid w:val="00D74129"/>
    <w:rsid w:val="00D77C17"/>
    <w:rsid w:val="00D81F05"/>
    <w:rsid w:val="00D92CF2"/>
    <w:rsid w:val="00D95984"/>
    <w:rsid w:val="00D967DC"/>
    <w:rsid w:val="00DA552A"/>
    <w:rsid w:val="00DA5D24"/>
    <w:rsid w:val="00DB0510"/>
    <w:rsid w:val="00DB0CAC"/>
    <w:rsid w:val="00DB2B43"/>
    <w:rsid w:val="00DC69E7"/>
    <w:rsid w:val="00DD0581"/>
    <w:rsid w:val="00DD1225"/>
    <w:rsid w:val="00DD6808"/>
    <w:rsid w:val="00DE4DA3"/>
    <w:rsid w:val="00DF2E3D"/>
    <w:rsid w:val="00DF35CC"/>
    <w:rsid w:val="00DF73A8"/>
    <w:rsid w:val="00DF777D"/>
    <w:rsid w:val="00E00D0F"/>
    <w:rsid w:val="00E01C30"/>
    <w:rsid w:val="00E047DD"/>
    <w:rsid w:val="00E22986"/>
    <w:rsid w:val="00E2390A"/>
    <w:rsid w:val="00E24136"/>
    <w:rsid w:val="00E2492B"/>
    <w:rsid w:val="00E2565F"/>
    <w:rsid w:val="00E2586C"/>
    <w:rsid w:val="00E341B9"/>
    <w:rsid w:val="00E4156B"/>
    <w:rsid w:val="00E44B8E"/>
    <w:rsid w:val="00E51971"/>
    <w:rsid w:val="00E52D32"/>
    <w:rsid w:val="00E549C7"/>
    <w:rsid w:val="00E579F6"/>
    <w:rsid w:val="00E57B8D"/>
    <w:rsid w:val="00E61086"/>
    <w:rsid w:val="00E6357A"/>
    <w:rsid w:val="00E63B7D"/>
    <w:rsid w:val="00E648FA"/>
    <w:rsid w:val="00E64DBF"/>
    <w:rsid w:val="00E71406"/>
    <w:rsid w:val="00E71E78"/>
    <w:rsid w:val="00E767D6"/>
    <w:rsid w:val="00E77FC2"/>
    <w:rsid w:val="00E8247F"/>
    <w:rsid w:val="00E838C3"/>
    <w:rsid w:val="00E83F74"/>
    <w:rsid w:val="00E85FCF"/>
    <w:rsid w:val="00E90612"/>
    <w:rsid w:val="00E9380C"/>
    <w:rsid w:val="00E94AEB"/>
    <w:rsid w:val="00E978A5"/>
    <w:rsid w:val="00EA2123"/>
    <w:rsid w:val="00EB1B8B"/>
    <w:rsid w:val="00EB382D"/>
    <w:rsid w:val="00EC3FFB"/>
    <w:rsid w:val="00ED03D8"/>
    <w:rsid w:val="00ED3C8D"/>
    <w:rsid w:val="00EE0BE3"/>
    <w:rsid w:val="00EE236B"/>
    <w:rsid w:val="00EE2C34"/>
    <w:rsid w:val="00EF0ED9"/>
    <w:rsid w:val="00EF21E7"/>
    <w:rsid w:val="00EF2212"/>
    <w:rsid w:val="00EF34B3"/>
    <w:rsid w:val="00EF3C35"/>
    <w:rsid w:val="00F01698"/>
    <w:rsid w:val="00F03C19"/>
    <w:rsid w:val="00F03CAB"/>
    <w:rsid w:val="00F05F4E"/>
    <w:rsid w:val="00F20F44"/>
    <w:rsid w:val="00F24325"/>
    <w:rsid w:val="00F37952"/>
    <w:rsid w:val="00F4043B"/>
    <w:rsid w:val="00F41A89"/>
    <w:rsid w:val="00F430C5"/>
    <w:rsid w:val="00F44DC3"/>
    <w:rsid w:val="00F46DCC"/>
    <w:rsid w:val="00F55364"/>
    <w:rsid w:val="00F55533"/>
    <w:rsid w:val="00F56B4C"/>
    <w:rsid w:val="00F60B04"/>
    <w:rsid w:val="00F60E5D"/>
    <w:rsid w:val="00F63D5D"/>
    <w:rsid w:val="00F65FE4"/>
    <w:rsid w:val="00F67B0B"/>
    <w:rsid w:val="00F67C6E"/>
    <w:rsid w:val="00F718D0"/>
    <w:rsid w:val="00F71DD1"/>
    <w:rsid w:val="00F71EFA"/>
    <w:rsid w:val="00F72434"/>
    <w:rsid w:val="00F735BF"/>
    <w:rsid w:val="00F73E3C"/>
    <w:rsid w:val="00F8070C"/>
    <w:rsid w:val="00F8475E"/>
    <w:rsid w:val="00F85575"/>
    <w:rsid w:val="00F90160"/>
    <w:rsid w:val="00F90DC2"/>
    <w:rsid w:val="00F91AA0"/>
    <w:rsid w:val="00F9407D"/>
    <w:rsid w:val="00F943BE"/>
    <w:rsid w:val="00FA0A89"/>
    <w:rsid w:val="00FA74AC"/>
    <w:rsid w:val="00FB2527"/>
    <w:rsid w:val="00FB666F"/>
    <w:rsid w:val="00FC17B7"/>
    <w:rsid w:val="00FC6B06"/>
    <w:rsid w:val="00FC767A"/>
    <w:rsid w:val="00FD14D3"/>
    <w:rsid w:val="00FD15EC"/>
    <w:rsid w:val="00FD2274"/>
    <w:rsid w:val="00FD326A"/>
    <w:rsid w:val="00FE0E3A"/>
    <w:rsid w:val="00FE11BD"/>
    <w:rsid w:val="00FE7BDF"/>
    <w:rsid w:val="00FF3FC0"/>
    <w:rsid w:val="00FF7C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69C230"/>
  <w15:docId w15:val="{FFCEB8A8-11FA-4BD2-BA57-59901F21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nhideWhenUsed="1"/>
    <w:lsdException w:name="Hashtag" w:semiHidden="1" w:unhideWhenUsed="1"/>
    <w:lsdException w:name="Unresolved Mention" w:semiHidden="1" w:uiPriority="99" w:unhideWhenUsed="1"/>
    <w:lsdException w:name="Smart Link" w:semiHidden="1" w:unhideWhenUsed="1"/>
  </w:latentStyles>
  <w:style w:type="paragraph" w:default="1" w:styleId="Normal">
    <w:name w:val="Normal"/>
    <w:qFormat/>
    <w:rsid w:val="00AF13DB"/>
    <w:pPr>
      <w:keepNext/>
      <w:keepLines/>
      <w:spacing w:before="120" w:after="120" w:line="240" w:lineRule="auto"/>
    </w:pPr>
    <w:rPr>
      <w:rFonts w:ascii="Calibri" w:hAnsi="Calibri"/>
    </w:rPr>
  </w:style>
  <w:style w:type="paragraph" w:styleId="Heading1">
    <w:name w:val="heading 1"/>
    <w:basedOn w:val="Normal"/>
    <w:next w:val="Normal"/>
    <w:link w:val="Heading1Char"/>
    <w:qFormat/>
    <w:rsid w:val="00F63D5D"/>
    <w:pPr>
      <w:spacing w:before="240"/>
      <w:outlineLvl w:val="0"/>
    </w:pPr>
    <w:rPr>
      <w:rFonts w:eastAsiaTheme="majorEastAsia" w:cstheme="majorBidi"/>
      <w:b/>
      <w:sz w:val="32"/>
      <w:szCs w:val="32"/>
    </w:rPr>
  </w:style>
  <w:style w:type="paragraph" w:styleId="Heading2">
    <w:name w:val="heading 2"/>
    <w:basedOn w:val="Normal"/>
    <w:next w:val="Normal"/>
    <w:link w:val="Heading2Char"/>
    <w:qFormat/>
    <w:rsid w:val="0009411F"/>
    <w:pPr>
      <w:spacing w:before="240"/>
      <w:outlineLvl w:val="1"/>
    </w:pPr>
    <w:rPr>
      <w:rFonts w:cs="Arial"/>
      <w:b/>
      <w:sz w:val="28"/>
      <w:szCs w:val="22"/>
      <w:lang w:val="en-US"/>
    </w:rPr>
  </w:style>
  <w:style w:type="paragraph" w:styleId="Heading3">
    <w:name w:val="heading 3"/>
    <w:basedOn w:val="Normal"/>
    <w:next w:val="Normal"/>
    <w:link w:val="Heading3Char"/>
    <w:unhideWhenUsed/>
    <w:qFormat/>
    <w:rsid w:val="00F85575"/>
    <w:pPr>
      <w:outlineLvl w:val="2"/>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11F"/>
    <w:rPr>
      <w:rFonts w:ascii="Calibri" w:hAnsi="Calibri" w:cs="Arial"/>
      <w:b/>
      <w:sz w:val="28"/>
      <w:szCs w:val="22"/>
      <w:lang w:val="en-US"/>
    </w:rPr>
  </w:style>
  <w:style w:type="paragraph" w:styleId="Header">
    <w:name w:val="header"/>
    <w:basedOn w:val="Normal"/>
    <w:link w:val="HeaderChar"/>
    <w:rsid w:val="000734F6"/>
    <w:pPr>
      <w:tabs>
        <w:tab w:val="center" w:pos="4153"/>
        <w:tab w:val="right" w:pos="8306"/>
      </w:tabs>
    </w:pPr>
  </w:style>
  <w:style w:type="character" w:customStyle="1" w:styleId="HeaderChar">
    <w:name w:val="Header Char"/>
    <w:basedOn w:val="DefaultParagraphFont"/>
    <w:link w:val="Header"/>
    <w:rsid w:val="007845E6"/>
    <w:rPr>
      <w:rFonts w:ascii="Calibri" w:hAnsi="Calibri"/>
    </w:rPr>
  </w:style>
  <w:style w:type="paragraph" w:styleId="BalloonText">
    <w:name w:val="Balloon Text"/>
    <w:basedOn w:val="Normal"/>
    <w:link w:val="BalloonTextChar"/>
    <w:semiHidden/>
    <w:unhideWhenUsed/>
    <w:rsid w:val="000734F6"/>
    <w:rPr>
      <w:rFonts w:ascii="Tahoma" w:hAnsi="Tahoma" w:cs="Tahoma"/>
      <w:sz w:val="16"/>
      <w:szCs w:val="16"/>
    </w:rPr>
  </w:style>
  <w:style w:type="character" w:customStyle="1" w:styleId="BalloonTextChar">
    <w:name w:val="Balloon Text Char"/>
    <w:basedOn w:val="DefaultParagraphFont"/>
    <w:link w:val="BalloonText"/>
    <w:semiHidden/>
    <w:rsid w:val="007845E6"/>
    <w:rPr>
      <w:rFonts w:ascii="Tahoma" w:hAnsi="Tahoma" w:cs="Tahoma"/>
      <w:sz w:val="16"/>
      <w:szCs w:val="16"/>
    </w:rPr>
  </w:style>
  <w:style w:type="paragraph" w:styleId="ListParagraph">
    <w:name w:val="List Paragraph"/>
    <w:basedOn w:val="Normal"/>
    <w:qFormat/>
    <w:rsid w:val="000734F6"/>
    <w:pPr>
      <w:ind w:left="720"/>
      <w:contextualSpacing/>
    </w:pPr>
  </w:style>
  <w:style w:type="table" w:styleId="TableGrid">
    <w:name w:val="Table Grid"/>
    <w:basedOn w:val="TableNormal"/>
    <w:uiPriority w:val="59"/>
    <w:rsid w:val="004E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04AB1"/>
    <w:rPr>
      <w:color w:val="0000FF" w:themeColor="hyperlink"/>
      <w:u w:val="single"/>
    </w:rPr>
  </w:style>
  <w:style w:type="character" w:styleId="CommentReference">
    <w:name w:val="annotation reference"/>
    <w:basedOn w:val="DefaultParagraphFont"/>
    <w:semiHidden/>
    <w:unhideWhenUsed/>
    <w:rsid w:val="00D26042"/>
    <w:rPr>
      <w:sz w:val="16"/>
      <w:szCs w:val="16"/>
    </w:rPr>
  </w:style>
  <w:style w:type="paragraph" w:styleId="CommentText">
    <w:name w:val="annotation text"/>
    <w:basedOn w:val="Normal"/>
    <w:link w:val="CommentTextChar"/>
    <w:unhideWhenUsed/>
    <w:rsid w:val="00D26042"/>
    <w:rPr>
      <w:sz w:val="20"/>
      <w:szCs w:val="20"/>
    </w:rPr>
  </w:style>
  <w:style w:type="character" w:customStyle="1" w:styleId="CommentTextChar">
    <w:name w:val="Comment Text Char"/>
    <w:basedOn w:val="DefaultParagraphFont"/>
    <w:link w:val="CommentText"/>
    <w:rsid w:val="007845E6"/>
    <w:rPr>
      <w:rFonts w:ascii="Calibri" w:hAnsi="Calibri"/>
      <w:sz w:val="20"/>
      <w:szCs w:val="20"/>
    </w:rPr>
  </w:style>
  <w:style w:type="paragraph" w:styleId="CommentSubject">
    <w:name w:val="annotation subject"/>
    <w:basedOn w:val="CommentText"/>
    <w:next w:val="CommentText"/>
    <w:link w:val="CommentSubjectChar"/>
    <w:semiHidden/>
    <w:unhideWhenUsed/>
    <w:rsid w:val="00D26042"/>
    <w:rPr>
      <w:b/>
      <w:bCs/>
    </w:rPr>
  </w:style>
  <w:style w:type="character" w:customStyle="1" w:styleId="CommentSubjectChar">
    <w:name w:val="Comment Subject Char"/>
    <w:basedOn w:val="CommentTextChar"/>
    <w:link w:val="CommentSubject"/>
    <w:semiHidden/>
    <w:rsid w:val="007845E6"/>
    <w:rPr>
      <w:rFonts w:ascii="Calibri" w:hAnsi="Calibri"/>
      <w:b/>
      <w:bCs/>
      <w:sz w:val="20"/>
      <w:szCs w:val="20"/>
    </w:rPr>
  </w:style>
  <w:style w:type="character" w:styleId="FollowedHyperlink">
    <w:name w:val="FollowedHyperlink"/>
    <w:basedOn w:val="DefaultParagraphFont"/>
    <w:semiHidden/>
    <w:unhideWhenUsed/>
    <w:rsid w:val="002A30DE"/>
    <w:rPr>
      <w:color w:val="800080" w:themeColor="followedHyperlink"/>
      <w:u w:val="single"/>
    </w:rPr>
  </w:style>
  <w:style w:type="character" w:customStyle="1" w:styleId="Heading1Char">
    <w:name w:val="Heading 1 Char"/>
    <w:basedOn w:val="DefaultParagraphFont"/>
    <w:link w:val="Heading1"/>
    <w:rsid w:val="007845E6"/>
    <w:rPr>
      <w:rFonts w:ascii="Calibri" w:eastAsiaTheme="majorEastAsia" w:hAnsi="Calibri" w:cstheme="majorBidi"/>
      <w:b/>
      <w:sz w:val="32"/>
      <w:szCs w:val="32"/>
    </w:rPr>
  </w:style>
  <w:style w:type="paragraph" w:styleId="Footer">
    <w:name w:val="footer"/>
    <w:basedOn w:val="Normal"/>
    <w:link w:val="FooterChar"/>
    <w:unhideWhenUsed/>
    <w:rsid w:val="0014593E"/>
    <w:pPr>
      <w:tabs>
        <w:tab w:val="center" w:pos="4513"/>
        <w:tab w:val="right" w:pos="9026"/>
      </w:tabs>
    </w:pPr>
  </w:style>
  <w:style w:type="character" w:customStyle="1" w:styleId="FooterChar">
    <w:name w:val="Footer Char"/>
    <w:basedOn w:val="DefaultParagraphFont"/>
    <w:link w:val="Footer"/>
    <w:rsid w:val="007845E6"/>
    <w:rPr>
      <w:rFonts w:ascii="Calibri" w:hAnsi="Calibri"/>
    </w:rPr>
  </w:style>
  <w:style w:type="character" w:customStyle="1" w:styleId="Heading3Char">
    <w:name w:val="Heading 3 Char"/>
    <w:basedOn w:val="DefaultParagraphFont"/>
    <w:link w:val="Heading3"/>
    <w:rsid w:val="007845E6"/>
    <w:rPr>
      <w:rFonts w:ascii="Calibri" w:eastAsiaTheme="majorEastAsia" w:hAnsi="Calibri" w:cstheme="majorBidi"/>
      <w:b/>
    </w:rPr>
  </w:style>
  <w:style w:type="character" w:styleId="Mention">
    <w:name w:val="Mention"/>
    <w:basedOn w:val="DefaultParagraphFont"/>
    <w:unhideWhenUsed/>
    <w:rsid w:val="00BD67BF"/>
    <w:rPr>
      <w:color w:val="2B579A"/>
      <w:shd w:val="clear" w:color="auto" w:fill="E1DFDD"/>
    </w:rPr>
  </w:style>
  <w:style w:type="paragraph" w:styleId="Revision">
    <w:name w:val="Revision"/>
    <w:hidden/>
    <w:uiPriority w:val="99"/>
    <w:semiHidden/>
    <w:rsid w:val="00F71DD1"/>
    <w:pPr>
      <w:spacing w:after="0" w:line="240" w:lineRule="auto"/>
    </w:pPr>
    <w:rPr>
      <w:rFonts w:asciiTheme="minorHAnsi" w:eastAsia="Times New Roman" w:hAnsiTheme="minorHAnsi" w:cs="Times New Roman"/>
      <w:lang w:eastAsia="en-GB"/>
    </w:rPr>
  </w:style>
  <w:style w:type="character" w:styleId="UnresolvedMention">
    <w:name w:val="Unresolved Mention"/>
    <w:basedOn w:val="DefaultParagraphFont"/>
    <w:semiHidden/>
    <w:unhideWhenUsed/>
    <w:rsid w:val="00F430C5"/>
    <w:rPr>
      <w:color w:val="605E5C"/>
      <w:shd w:val="clear" w:color="auto" w:fill="E1DFDD"/>
    </w:rPr>
  </w:style>
  <w:style w:type="paragraph" w:styleId="Title">
    <w:name w:val="Title"/>
    <w:basedOn w:val="Normal"/>
    <w:next w:val="Normal"/>
    <w:link w:val="TitleChar"/>
    <w:qFormat/>
    <w:rsid w:val="000058E9"/>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845E6"/>
    <w:rPr>
      <w:rFonts w:ascii="Calibri" w:eastAsiaTheme="majorEastAsia" w:hAnsi="Calibri" w:cstheme="majorBidi"/>
      <w:spacing w:val="-10"/>
      <w:kern w:val="28"/>
      <w:sz w:val="56"/>
      <w:szCs w:val="56"/>
    </w:rPr>
  </w:style>
  <w:style w:type="paragraph" w:customStyle="1" w:styleId="Bullets">
    <w:name w:val="Bullets"/>
    <w:basedOn w:val="Normal"/>
    <w:next w:val="Normal"/>
    <w:qFormat/>
    <w:rsid w:val="00F24325"/>
    <w:pPr>
      <w:numPr>
        <w:numId w:val="35"/>
      </w:numPr>
      <w:spacing w:before="0" w:after="0"/>
      <w:ind w:left="714" w:hanging="357"/>
    </w:pPr>
  </w:style>
  <w:style w:type="paragraph" w:customStyle="1" w:styleId="Guidancenumbering">
    <w:name w:val="Guidance numbering"/>
    <w:basedOn w:val="Normal"/>
    <w:next w:val="Normal"/>
    <w:qFormat/>
    <w:rsid w:val="00745EEE"/>
    <w:pPr>
      <w:numPr>
        <w:numId w:val="36"/>
      </w:numPr>
      <w:spacing w:before="240" w:after="240"/>
    </w:pPr>
    <w:rPr>
      <w:b/>
      <w:sz w:val="28"/>
    </w:rPr>
  </w:style>
  <w:style w:type="paragraph" w:customStyle="1" w:styleId="Table">
    <w:name w:val="Table"/>
    <w:basedOn w:val="Normal"/>
    <w:qFormat/>
    <w:rsid w:val="00A939D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3320">
      <w:bodyDiv w:val="1"/>
      <w:marLeft w:val="0"/>
      <w:marRight w:val="0"/>
      <w:marTop w:val="0"/>
      <w:marBottom w:val="0"/>
      <w:divBdr>
        <w:top w:val="none" w:sz="0" w:space="0" w:color="auto"/>
        <w:left w:val="none" w:sz="0" w:space="0" w:color="auto"/>
        <w:bottom w:val="none" w:sz="0" w:space="0" w:color="auto"/>
        <w:right w:val="none" w:sz="0" w:space="0" w:color="auto"/>
      </w:divBdr>
    </w:div>
    <w:div w:id="426729323">
      <w:bodyDiv w:val="1"/>
      <w:marLeft w:val="0"/>
      <w:marRight w:val="0"/>
      <w:marTop w:val="0"/>
      <w:marBottom w:val="0"/>
      <w:divBdr>
        <w:top w:val="none" w:sz="0" w:space="0" w:color="auto"/>
        <w:left w:val="none" w:sz="0" w:space="0" w:color="auto"/>
        <w:bottom w:val="none" w:sz="0" w:space="0" w:color="auto"/>
        <w:right w:val="none" w:sz="0" w:space="0" w:color="auto"/>
      </w:divBdr>
    </w:div>
    <w:div w:id="656030158">
      <w:bodyDiv w:val="1"/>
      <w:marLeft w:val="0"/>
      <w:marRight w:val="0"/>
      <w:marTop w:val="0"/>
      <w:marBottom w:val="0"/>
      <w:divBdr>
        <w:top w:val="none" w:sz="0" w:space="0" w:color="auto"/>
        <w:left w:val="none" w:sz="0" w:space="0" w:color="auto"/>
        <w:bottom w:val="none" w:sz="0" w:space="0" w:color="auto"/>
        <w:right w:val="none" w:sz="0" w:space="0" w:color="auto"/>
      </w:divBdr>
    </w:div>
    <w:div w:id="1213732032">
      <w:bodyDiv w:val="1"/>
      <w:marLeft w:val="0"/>
      <w:marRight w:val="0"/>
      <w:marTop w:val="0"/>
      <w:marBottom w:val="0"/>
      <w:divBdr>
        <w:top w:val="none" w:sz="0" w:space="0" w:color="auto"/>
        <w:left w:val="none" w:sz="0" w:space="0" w:color="auto"/>
        <w:bottom w:val="none" w:sz="0" w:space="0" w:color="auto"/>
        <w:right w:val="none" w:sz="0" w:space="0" w:color="auto"/>
      </w:divBdr>
    </w:div>
    <w:div w:id="1244993889">
      <w:bodyDiv w:val="1"/>
      <w:marLeft w:val="0"/>
      <w:marRight w:val="0"/>
      <w:marTop w:val="0"/>
      <w:marBottom w:val="0"/>
      <w:divBdr>
        <w:top w:val="none" w:sz="0" w:space="0" w:color="auto"/>
        <w:left w:val="none" w:sz="0" w:space="0" w:color="auto"/>
        <w:bottom w:val="none" w:sz="0" w:space="0" w:color="auto"/>
        <w:right w:val="none" w:sz="0" w:space="0" w:color="auto"/>
      </w:divBdr>
    </w:div>
    <w:div w:id="1348367894">
      <w:bodyDiv w:val="1"/>
      <w:marLeft w:val="0"/>
      <w:marRight w:val="0"/>
      <w:marTop w:val="0"/>
      <w:marBottom w:val="0"/>
      <w:divBdr>
        <w:top w:val="none" w:sz="0" w:space="0" w:color="auto"/>
        <w:left w:val="none" w:sz="0" w:space="0" w:color="auto"/>
        <w:bottom w:val="none" w:sz="0" w:space="0" w:color="auto"/>
        <w:right w:val="none" w:sz="0" w:space="0" w:color="auto"/>
      </w:divBdr>
    </w:div>
    <w:div w:id="1355613534">
      <w:bodyDiv w:val="1"/>
      <w:marLeft w:val="0"/>
      <w:marRight w:val="0"/>
      <w:marTop w:val="0"/>
      <w:marBottom w:val="0"/>
      <w:divBdr>
        <w:top w:val="none" w:sz="0" w:space="0" w:color="auto"/>
        <w:left w:val="none" w:sz="0" w:space="0" w:color="auto"/>
        <w:bottom w:val="none" w:sz="0" w:space="0" w:color="auto"/>
        <w:right w:val="none" w:sz="0" w:space="0" w:color="auto"/>
      </w:divBdr>
    </w:div>
    <w:div w:id="1404569042">
      <w:bodyDiv w:val="1"/>
      <w:marLeft w:val="0"/>
      <w:marRight w:val="0"/>
      <w:marTop w:val="0"/>
      <w:marBottom w:val="0"/>
      <w:divBdr>
        <w:top w:val="none" w:sz="0" w:space="0" w:color="auto"/>
        <w:left w:val="none" w:sz="0" w:space="0" w:color="auto"/>
        <w:bottom w:val="none" w:sz="0" w:space="0" w:color="auto"/>
        <w:right w:val="none" w:sz="0" w:space="0" w:color="auto"/>
      </w:divBdr>
    </w:div>
    <w:div w:id="1556117404">
      <w:bodyDiv w:val="1"/>
      <w:marLeft w:val="0"/>
      <w:marRight w:val="0"/>
      <w:marTop w:val="0"/>
      <w:marBottom w:val="0"/>
      <w:divBdr>
        <w:top w:val="none" w:sz="0" w:space="0" w:color="auto"/>
        <w:left w:val="none" w:sz="0" w:space="0" w:color="auto"/>
        <w:bottom w:val="none" w:sz="0" w:space="0" w:color="auto"/>
        <w:right w:val="none" w:sz="0" w:space="0" w:color="auto"/>
      </w:divBdr>
    </w:div>
    <w:div w:id="1630430389">
      <w:bodyDiv w:val="1"/>
      <w:marLeft w:val="0"/>
      <w:marRight w:val="0"/>
      <w:marTop w:val="0"/>
      <w:marBottom w:val="0"/>
      <w:divBdr>
        <w:top w:val="none" w:sz="0" w:space="0" w:color="auto"/>
        <w:left w:val="none" w:sz="0" w:space="0" w:color="auto"/>
        <w:bottom w:val="none" w:sz="0" w:space="0" w:color="auto"/>
        <w:right w:val="none" w:sz="0" w:space="0" w:color="auto"/>
      </w:divBdr>
    </w:div>
    <w:div w:id="21160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gmt.sharepoint.com/sites/MuseumDevelopment/Shared%20Documents/General/Admin/Templates/deborah.fox@worcester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gmt.sharepoint.com/sites/MuseumDevelopment/Shared%20Documents/General/Admin/Templates/deborah.fox@worcester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gmt.sharepoint.com/sites/MuseumDevelopment/Shared%20Documents/General/Admin/Templates/deborah.fox@worcester.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6360f4-927b-4e8d-ac17-172b20b49418" xsi:nil="true"/>
    <lcf76f155ced4ddcb4097134ff3c332f xmlns="5bac43e5-1c67-4123-9758-0768d19038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6" ma:contentTypeDescription="Create a new document." ma:contentTypeScope="" ma:versionID="8516ef4345b90ebdba5533831d707e54">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7c0588c7c7d3f4b749b540838f95fb14"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fea4b3-7d87-4ea8-83fc-a652eec306e3}" ma:internalName="TaxCatchAll" ma:showField="CatchAllData" ma:web="956360f4-927b-4e8d-ac17-172b20b49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35E0F-45B1-4EB5-88E3-0F5D58D1847D}">
  <ds:schemaRef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5bac43e5-1c67-4123-9758-0768d1903863"/>
    <ds:schemaRef ds:uri="956360f4-927b-4e8d-ac17-172b20b49418"/>
  </ds:schemaRefs>
</ds:datastoreItem>
</file>

<file path=customXml/itemProps2.xml><?xml version="1.0" encoding="utf-8"?>
<ds:datastoreItem xmlns:ds="http://schemas.openxmlformats.org/officeDocument/2006/customXml" ds:itemID="{2F83417C-686F-4B1C-9034-7D8CD01C28EF}">
  <ds:schemaRefs>
    <ds:schemaRef ds:uri="http://schemas.microsoft.com/sharepoint/v3/contenttype/forms"/>
  </ds:schemaRefs>
</ds:datastoreItem>
</file>

<file path=customXml/itemProps3.xml><?xml version="1.0" encoding="utf-8"?>
<ds:datastoreItem xmlns:ds="http://schemas.openxmlformats.org/officeDocument/2006/customXml" ds:itemID="{B5974FCF-890B-4B7D-8D35-20C6D0412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5175</CharactersWithSpaces>
  <SharedDoc>false</SharedDoc>
  <HLinks>
    <vt:vector size="30" baseType="variant">
      <vt:variant>
        <vt:i4>983129</vt:i4>
      </vt:variant>
      <vt:variant>
        <vt:i4>12</vt:i4>
      </vt:variant>
      <vt:variant>
        <vt:i4>0</vt:i4>
      </vt:variant>
      <vt:variant>
        <vt:i4>5</vt:i4>
      </vt:variant>
      <vt:variant>
        <vt:lpwstr>https://www.artscouncil.org.uk/working-together-protect-museums-and-collections-risk</vt:lpwstr>
      </vt:variant>
      <vt:variant>
        <vt:lpwstr/>
      </vt:variant>
      <vt:variant>
        <vt:i4>2752603</vt:i4>
      </vt:variant>
      <vt:variant>
        <vt:i4>9</vt:i4>
      </vt:variant>
      <vt:variant>
        <vt:i4>0</vt:i4>
      </vt:variant>
      <vt:variant>
        <vt:i4>5</vt:i4>
      </vt:variant>
      <vt:variant>
        <vt:lpwstr>mailto:wmmd@ironbridge.org.uk</vt:lpwstr>
      </vt:variant>
      <vt:variant>
        <vt:lpwstr/>
      </vt:variant>
      <vt:variant>
        <vt:i4>2752577</vt:i4>
      </vt:variant>
      <vt:variant>
        <vt:i4>6</vt:i4>
      </vt:variant>
      <vt:variant>
        <vt:i4>0</vt:i4>
      </vt:variant>
      <vt:variant>
        <vt:i4>5</vt:i4>
      </vt:variant>
      <vt:variant>
        <vt:lpwstr>mailto:wwmd@ironbridge.org.uk</vt:lpwstr>
      </vt:variant>
      <vt:variant>
        <vt:lpwstr/>
      </vt:variant>
      <vt:variant>
        <vt:i4>2621476</vt:i4>
      </vt:variant>
      <vt:variant>
        <vt:i4>3</vt:i4>
      </vt:variant>
      <vt:variant>
        <vt:i4>0</vt:i4>
      </vt:variant>
      <vt:variant>
        <vt:i4>5</vt:i4>
      </vt:variant>
      <vt:variant>
        <vt:lpwstr>http://www.mdwm.org.uk/</vt:lpwstr>
      </vt:variant>
      <vt:variant>
        <vt:lpwstr/>
      </vt:variant>
      <vt:variant>
        <vt:i4>2555951</vt:i4>
      </vt:variant>
      <vt:variant>
        <vt:i4>0</vt:i4>
      </vt:variant>
      <vt:variant>
        <vt:i4>0</vt:i4>
      </vt:variant>
      <vt:variant>
        <vt:i4>5</vt:i4>
      </vt:variant>
      <vt:variant>
        <vt:lpwstr>https://www.artscouncil.org.uk/document/list-accredited-museums-uk-channel-islands-and-isle-man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Helen (Place)</dc:creator>
  <cp:keywords/>
  <cp:lastModifiedBy>Dawn Allman</cp:lastModifiedBy>
  <cp:revision>2</cp:revision>
  <cp:lastPrinted>2020-01-22T20:45:00Z</cp:lastPrinted>
  <dcterms:created xsi:type="dcterms:W3CDTF">2023-02-28T12:57:00Z</dcterms:created>
  <dcterms:modified xsi:type="dcterms:W3CDTF">2023-02-28T12:57:00Z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y fmtid="{D5CDD505-2E9C-101B-9397-08002B2CF9AE}" pid="3" name="MediaServiceImageTags">
    <vt:lpwstr/>
  </property>
</Properties>
</file>